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F" w:rsidRDefault="002F012F" w:rsidP="007A1657">
      <w:pPr>
        <w:keepNext/>
        <w:keepLines/>
        <w:jc w:val="right"/>
        <w:outlineLvl w:val="0"/>
        <w:rPr>
          <w:rFonts w:ascii="Arial" w:hAnsi="Arial" w:cs="Arial"/>
          <w:b/>
          <w:lang w:eastAsia="cs-CZ"/>
        </w:rPr>
      </w:pPr>
      <w:bookmarkStart w:id="0" w:name="_Toc462727454"/>
      <w:bookmarkStart w:id="1" w:name="_GoBack"/>
      <w:bookmarkEnd w:id="1"/>
      <w:r>
        <w:rPr>
          <w:rFonts w:ascii="Arial" w:hAnsi="Arial" w:cs="Arial"/>
          <w:b/>
          <w:lang w:eastAsia="cs-CZ"/>
        </w:rPr>
        <w:t>PRÍLOHA 1</w:t>
      </w:r>
    </w:p>
    <w:p w:rsidR="002F012F" w:rsidRDefault="002F012F" w:rsidP="00BA61BE">
      <w:pPr>
        <w:keepNext/>
        <w:keepLines/>
        <w:jc w:val="center"/>
        <w:outlineLvl w:val="0"/>
        <w:rPr>
          <w:rFonts w:ascii="Arial" w:hAnsi="Arial" w:cs="Arial"/>
          <w:b/>
          <w:caps/>
          <w:lang w:eastAsia="cs-CZ"/>
        </w:rPr>
      </w:pPr>
    </w:p>
    <w:p w:rsidR="002F012F" w:rsidRPr="007A1657" w:rsidRDefault="002F012F" w:rsidP="00BA61BE">
      <w:pPr>
        <w:keepNext/>
        <w:keepLines/>
        <w:jc w:val="center"/>
        <w:outlineLvl w:val="0"/>
        <w:rPr>
          <w:rFonts w:ascii="Arial" w:hAnsi="Arial" w:cs="Arial"/>
          <w:b/>
          <w:caps/>
          <w:lang w:eastAsia="cs-CZ"/>
        </w:rPr>
      </w:pPr>
      <w:r w:rsidRPr="007A1657">
        <w:rPr>
          <w:rFonts w:ascii="Arial" w:hAnsi="Arial" w:cs="Arial"/>
          <w:b/>
          <w:caps/>
          <w:lang w:eastAsia="cs-CZ"/>
        </w:rPr>
        <w:t>Plán práce výchovného a kariérového poradcu</w:t>
      </w:r>
      <w:bookmarkEnd w:id="0"/>
    </w:p>
    <w:p w:rsidR="002F012F" w:rsidRPr="00D22FBE" w:rsidRDefault="002F012F" w:rsidP="00BA61BE">
      <w:pPr>
        <w:keepNext/>
        <w:keepLines/>
        <w:jc w:val="center"/>
        <w:outlineLvl w:val="0"/>
        <w:rPr>
          <w:rFonts w:ascii="Arial" w:hAnsi="Arial" w:cs="Arial"/>
          <w:b/>
          <w:color w:val="FF0000"/>
          <w:lang w:eastAsia="cs-CZ"/>
        </w:rPr>
      </w:pPr>
    </w:p>
    <w:p w:rsidR="002F012F" w:rsidRPr="00BA61BE" w:rsidRDefault="002F012F" w:rsidP="00BA61BE">
      <w:pPr>
        <w:spacing w:line="360" w:lineRule="auto"/>
        <w:jc w:val="both"/>
        <w:rPr>
          <w:rFonts w:ascii="Arial" w:hAnsi="Arial"/>
          <w:sz w:val="20"/>
          <w:szCs w:val="22"/>
          <w:lang w:eastAsia="cs-CZ"/>
        </w:rPr>
      </w:pPr>
    </w:p>
    <w:p w:rsidR="002F012F" w:rsidRPr="00BA61BE" w:rsidRDefault="002F012F" w:rsidP="007A1657">
      <w:pPr>
        <w:keepNext/>
        <w:keepLines/>
        <w:ind w:firstLine="220"/>
        <w:outlineLvl w:val="1"/>
        <w:rPr>
          <w:rFonts w:ascii="Arial" w:hAnsi="Arial" w:cs="Arial"/>
          <w:b/>
          <w:bCs/>
        </w:rPr>
      </w:pPr>
      <w:bookmarkStart w:id="2" w:name="_Toc462727455"/>
      <w:r w:rsidRPr="00BA61BE">
        <w:rPr>
          <w:rFonts w:ascii="Arial" w:hAnsi="Arial" w:cs="Arial"/>
          <w:b/>
          <w:bCs/>
        </w:rPr>
        <w:t>1 Hlavné úlohy</w:t>
      </w:r>
      <w:bookmarkEnd w:id="2"/>
    </w:p>
    <w:p w:rsidR="002F012F" w:rsidRPr="00BA61BE" w:rsidRDefault="002F012F" w:rsidP="00BA61BE">
      <w:pPr>
        <w:jc w:val="both"/>
        <w:rPr>
          <w:rFonts w:ascii="Arial" w:hAnsi="Arial" w:cs="Arial"/>
          <w:b/>
          <w:bCs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</w:t>
      </w:r>
      <w:r w:rsidRPr="00BA61BE">
        <w:rPr>
          <w:rFonts w:ascii="Arial" w:hAnsi="Arial" w:cs="Arial"/>
          <w:lang w:eastAsia="en-US"/>
        </w:rPr>
        <w:t>polupracovať s vedením školy, školským psychológom, školským koordinátorom prevencie závislostí a sociálno-patologických javov, triednymi učiteľmi a</w:t>
      </w:r>
      <w:r>
        <w:rPr>
          <w:rFonts w:ascii="Arial" w:hAnsi="Arial" w:cs="Arial"/>
          <w:lang w:eastAsia="en-US"/>
        </w:rPr>
        <w:t> </w:t>
      </w:r>
      <w:r w:rsidRPr="00BA61BE">
        <w:rPr>
          <w:rFonts w:ascii="Arial" w:hAnsi="Arial" w:cs="Arial"/>
          <w:lang w:eastAsia="en-US"/>
        </w:rPr>
        <w:t>MOV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ind w:left="720"/>
        <w:jc w:val="both"/>
        <w:rPr>
          <w:rFonts w:ascii="Arial" w:hAnsi="Arial" w:cs="Arial"/>
          <w:lang w:eastAsia="en-US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A61BE">
        <w:rPr>
          <w:rFonts w:ascii="Arial" w:hAnsi="Arial" w:cs="Arial"/>
        </w:rPr>
        <w:t>iesť dokumentáciu KP – denník KP</w:t>
      </w:r>
      <w:r>
        <w:rPr>
          <w:rFonts w:ascii="Arial" w:hAnsi="Arial" w:cs="Arial"/>
        </w:rPr>
        <w:t>.</w:t>
      </w:r>
    </w:p>
    <w:p w:rsidR="002F012F" w:rsidRPr="00BA61BE" w:rsidRDefault="002F012F" w:rsidP="00BA61BE">
      <w:pPr>
        <w:ind w:left="720"/>
        <w:jc w:val="both"/>
        <w:rPr>
          <w:rFonts w:ascii="Arial" w:hAnsi="Arial" w:cs="Arial"/>
        </w:rPr>
      </w:pPr>
    </w:p>
    <w:p w:rsidR="002F012F" w:rsidRDefault="002F012F" w:rsidP="00BA61BE">
      <w:pPr>
        <w:numPr>
          <w:ilvl w:val="0"/>
          <w:numId w:val="36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A61BE">
        <w:rPr>
          <w:rFonts w:ascii="Arial" w:hAnsi="Arial" w:cs="Arial"/>
        </w:rPr>
        <w:t xml:space="preserve"> čase konzultačných hodín  zabezpečovať poradenské aktivity smerom  k žiakom a</w:t>
      </w:r>
      <w:r>
        <w:rPr>
          <w:rFonts w:ascii="Arial" w:hAnsi="Arial" w:cs="Arial"/>
        </w:rPr>
        <w:t> </w:t>
      </w:r>
      <w:r w:rsidRPr="00BA61BE">
        <w:rPr>
          <w:rFonts w:ascii="Arial" w:hAnsi="Arial" w:cs="Arial"/>
        </w:rPr>
        <w:t>rodičom</w:t>
      </w:r>
      <w:r>
        <w:rPr>
          <w:rFonts w:ascii="Arial" w:hAnsi="Arial" w:cs="Arial"/>
        </w:rPr>
        <w:t>.</w:t>
      </w: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P</w:t>
      </w:r>
      <w:r w:rsidRPr="00D049DA">
        <w:rPr>
          <w:rFonts w:ascii="Arial" w:hAnsi="Arial" w:cs="Arial"/>
          <w:lang w:eastAsia="en-US"/>
        </w:rPr>
        <w:t>ravidelná práca so žiakmi s problémovým správaním, s narušenými vzťahmi žiakov navzájom alebo medzi žiakmi a pedagógmi v spolupráci so školským psychológom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A61BE">
        <w:rPr>
          <w:rFonts w:ascii="Arial" w:hAnsi="Arial" w:cs="Arial"/>
        </w:rPr>
        <w:t>smerňovať záujemcov o štúdium na vysokých školách a o  nadstavbovom štúdiu</w:t>
      </w:r>
      <w:r>
        <w:rPr>
          <w:rFonts w:ascii="Arial" w:hAnsi="Arial" w:cs="Arial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A61BE">
        <w:rPr>
          <w:rFonts w:ascii="Arial" w:hAnsi="Arial" w:cs="Arial"/>
        </w:rPr>
        <w:t>avštíviť  ZŠ v oblasti Medzibodrožia a podľa možnosti aj Použia  s cieľom informovania žiakov 9. ročníka o možnostiach štúdia na našej škole</w:t>
      </w:r>
      <w:r>
        <w:rPr>
          <w:rFonts w:ascii="Arial" w:hAnsi="Arial" w:cs="Arial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</w:t>
      </w:r>
      <w:r w:rsidRPr="00BA61BE">
        <w:rPr>
          <w:rFonts w:ascii="Arial" w:hAnsi="Arial" w:cs="Arial"/>
          <w:lang w:eastAsia="en-US"/>
        </w:rPr>
        <w:t>riebežne komunikovať so základnými školami – poskytovanie informácií, náborová činnosť, prezentácia ponúkaných odborov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  <w:lang w:eastAsia="en-US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A61BE">
        <w:rPr>
          <w:rFonts w:ascii="Arial" w:hAnsi="Arial" w:cs="Arial"/>
        </w:rPr>
        <w:t>rganizovať Dni otvorených dverí</w:t>
      </w:r>
      <w:r>
        <w:rPr>
          <w:rFonts w:ascii="Arial" w:hAnsi="Arial" w:cs="Arial"/>
        </w:rPr>
        <w:t>,</w:t>
      </w:r>
      <w:r w:rsidRPr="00D049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Noc profesií – Szakmák éjszakája, Deň techniky, Ekonomika v praxi</w:t>
      </w:r>
      <w:r w:rsidRPr="00BA61BE">
        <w:rPr>
          <w:rFonts w:ascii="Arial" w:hAnsi="Arial" w:cs="Arial"/>
        </w:rPr>
        <w:t xml:space="preserve"> – predstaviť školu ZŠ a verejnosti regiónu Medzibodrožie a Použie.</w:t>
      </w:r>
    </w:p>
    <w:p w:rsidR="002F012F" w:rsidRPr="00BA61BE" w:rsidRDefault="002F012F" w:rsidP="00BA61BE">
      <w:pPr>
        <w:jc w:val="both"/>
        <w:rPr>
          <w:rFonts w:ascii="Arial" w:hAnsi="Arial" w:cs="Arial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A61BE">
        <w:rPr>
          <w:rFonts w:ascii="Arial" w:hAnsi="Arial" w:cs="Arial"/>
        </w:rPr>
        <w:t xml:space="preserve">omoc pri organizovaní aktivít, ktoré súvisia s propagáciou našej školy – </w:t>
      </w:r>
      <w:r w:rsidRPr="00BA61BE">
        <w:rPr>
          <w:rFonts w:ascii="Arial" w:hAnsi="Arial" w:cs="Arial"/>
          <w:lang w:eastAsia="en-US"/>
        </w:rPr>
        <w:t>Medzibodrožský kultúrny festival</w:t>
      </w:r>
      <w:r>
        <w:rPr>
          <w:rFonts w:ascii="Arial" w:hAnsi="Arial" w:cs="Arial"/>
          <w:lang w:eastAsia="en-US"/>
        </w:rPr>
        <w:t xml:space="preserve"> </w:t>
      </w:r>
      <w:r w:rsidRPr="00BA61BE">
        <w:rPr>
          <w:rFonts w:ascii="Arial" w:hAnsi="Arial" w:cs="Arial"/>
        </w:rPr>
        <w:t>Kráľovsk</w:t>
      </w:r>
      <w:r>
        <w:rPr>
          <w:rFonts w:ascii="Arial" w:hAnsi="Arial" w:cs="Arial"/>
        </w:rPr>
        <w:t xml:space="preserve">ý Chlmec, </w:t>
      </w:r>
      <w:r w:rsidRPr="00BA61BE">
        <w:rPr>
          <w:rFonts w:ascii="Arial" w:hAnsi="Arial" w:cs="Arial"/>
        </w:rPr>
        <w:t>Správna voľba povolania, športová olympiáda pre žiako</w:t>
      </w:r>
      <w:r>
        <w:rPr>
          <w:rFonts w:ascii="Arial" w:hAnsi="Arial" w:cs="Arial"/>
        </w:rPr>
        <w:t>v základných škôl Medzibodrožia</w:t>
      </w:r>
      <w:r w:rsidRPr="00BA61B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BA61BE">
        <w:rPr>
          <w:rFonts w:ascii="Arial" w:hAnsi="Arial" w:cs="Arial"/>
        </w:rPr>
        <w:t>iné</w:t>
      </w:r>
      <w:r>
        <w:rPr>
          <w:rFonts w:ascii="Arial" w:hAnsi="Arial" w:cs="Arial"/>
        </w:rPr>
        <w:t>.</w:t>
      </w:r>
    </w:p>
    <w:p w:rsidR="002F012F" w:rsidRPr="00BA61BE" w:rsidRDefault="002F012F" w:rsidP="00BA61BE">
      <w:pPr>
        <w:ind w:left="720"/>
        <w:jc w:val="both"/>
        <w:rPr>
          <w:rFonts w:ascii="Arial" w:hAnsi="Arial" w:cs="Arial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</w:t>
      </w:r>
      <w:r w:rsidRPr="00BA61BE">
        <w:rPr>
          <w:rFonts w:ascii="Arial" w:hAnsi="Arial" w:cs="Arial"/>
        </w:rPr>
        <w:t>omoc pri organizácii prijímacích skúšok</w:t>
      </w:r>
      <w:r>
        <w:rPr>
          <w:rFonts w:ascii="Arial" w:hAnsi="Arial" w:cs="Arial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</w:t>
      </w:r>
      <w:r w:rsidRPr="00BA61BE">
        <w:rPr>
          <w:rFonts w:ascii="Arial" w:hAnsi="Arial" w:cs="Arial"/>
        </w:rPr>
        <w:t>odľa potreby dopĺňať a aktualizovať plán práce KP</w:t>
      </w:r>
      <w:r>
        <w:rPr>
          <w:rFonts w:ascii="Arial" w:hAnsi="Arial" w:cs="Arial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A</w:t>
      </w:r>
      <w:r w:rsidRPr="00BA61BE">
        <w:rPr>
          <w:rFonts w:ascii="Arial" w:hAnsi="Arial" w:cs="Arial"/>
          <w:lang w:eastAsia="en-US"/>
        </w:rPr>
        <w:t>ktualizovať nástenku a webovú stránku školy – sekcia KP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  <w:lang w:eastAsia="en-US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A</w:t>
      </w:r>
      <w:r w:rsidRPr="00BA61BE">
        <w:rPr>
          <w:rFonts w:ascii="Arial" w:hAnsi="Arial" w:cs="Arial"/>
          <w:lang w:eastAsia="en-US"/>
        </w:rPr>
        <w:t>ktívne sa podieľať na prezentáci</w:t>
      </w:r>
      <w:r>
        <w:rPr>
          <w:rFonts w:ascii="Arial" w:hAnsi="Arial" w:cs="Arial"/>
          <w:lang w:eastAsia="en-US"/>
        </w:rPr>
        <w:t>i</w:t>
      </w:r>
      <w:r w:rsidRPr="00BA61BE">
        <w:rPr>
          <w:rFonts w:ascii="Arial" w:hAnsi="Arial" w:cs="Arial"/>
          <w:lang w:eastAsia="en-US"/>
        </w:rPr>
        <w:t xml:space="preserve"> našej školy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  <w:lang w:eastAsia="en-US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S</w:t>
      </w:r>
      <w:r w:rsidRPr="00BA61BE">
        <w:rPr>
          <w:rFonts w:ascii="Arial" w:hAnsi="Arial" w:cs="Arial"/>
          <w:lang w:eastAsia="en-US"/>
        </w:rPr>
        <w:t>ledovať dosiahnuté študijné výsledky žiakov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  <w:lang w:eastAsia="en-US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N</w:t>
      </w:r>
      <w:r w:rsidRPr="00BA61BE">
        <w:rPr>
          <w:rFonts w:ascii="Arial" w:hAnsi="Arial" w:cs="Arial"/>
          <w:lang w:eastAsia="en-US"/>
        </w:rPr>
        <w:t>adväzovať spoluprácu so zamestnávateľmi v</w:t>
      </w:r>
      <w:r>
        <w:rPr>
          <w:rFonts w:ascii="Arial" w:hAnsi="Arial" w:cs="Arial"/>
          <w:lang w:eastAsia="en-US"/>
        </w:rPr>
        <w:t> </w:t>
      </w:r>
      <w:r w:rsidRPr="00BA61BE">
        <w:rPr>
          <w:rFonts w:ascii="Arial" w:hAnsi="Arial" w:cs="Arial"/>
          <w:lang w:eastAsia="en-US"/>
        </w:rPr>
        <w:t>regióne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  <w:lang w:eastAsia="en-US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P</w:t>
      </w:r>
      <w:r w:rsidRPr="00BA61BE">
        <w:rPr>
          <w:rFonts w:ascii="Arial" w:hAnsi="Arial" w:cs="Arial"/>
          <w:lang w:eastAsia="en-US"/>
        </w:rPr>
        <w:t>odieľať sa na príprave zavedenia duálneho vzdelávania na škole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ind w:left="720"/>
        <w:jc w:val="both"/>
        <w:rPr>
          <w:rFonts w:ascii="Arial" w:hAnsi="Arial" w:cs="Arial"/>
          <w:lang w:eastAsia="en-US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Ú</w:t>
      </w:r>
      <w:r w:rsidRPr="00BA61BE">
        <w:rPr>
          <w:rFonts w:ascii="Arial" w:hAnsi="Arial" w:cs="Arial"/>
          <w:lang w:eastAsia="en-US"/>
        </w:rPr>
        <w:t>časť na rodičovských aktívoch (hlavne 3. a 4.</w:t>
      </w:r>
      <w:r>
        <w:rPr>
          <w:rFonts w:ascii="Arial" w:hAnsi="Arial" w:cs="Arial"/>
          <w:lang w:eastAsia="en-US"/>
        </w:rPr>
        <w:t xml:space="preserve"> </w:t>
      </w:r>
      <w:r w:rsidRPr="00BA61BE">
        <w:rPr>
          <w:rFonts w:ascii="Arial" w:hAnsi="Arial" w:cs="Arial"/>
          <w:lang w:eastAsia="en-US"/>
        </w:rPr>
        <w:t>ročník)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  <w:lang w:eastAsia="en-US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S</w:t>
      </w:r>
      <w:r w:rsidRPr="00BA61BE">
        <w:rPr>
          <w:rFonts w:ascii="Arial" w:hAnsi="Arial" w:cs="Arial"/>
          <w:lang w:eastAsia="en-US"/>
        </w:rPr>
        <w:t>polupracovať so školskou psychologičkou aj v smere profesionálnej orientácie žiakov</w:t>
      </w:r>
      <w:r>
        <w:rPr>
          <w:rFonts w:ascii="Arial" w:hAnsi="Arial" w:cs="Arial"/>
          <w:lang w:eastAsia="en-US"/>
        </w:rPr>
        <w:t>.</w:t>
      </w:r>
    </w:p>
    <w:p w:rsidR="002F012F" w:rsidRDefault="002F012F" w:rsidP="009C2BD8">
      <w:pPr>
        <w:numPr>
          <w:ilvl w:val="0"/>
          <w:numId w:val="36"/>
        </w:numPr>
        <w:spacing w:before="24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M</w:t>
      </w:r>
      <w:r w:rsidRPr="00BA61BE">
        <w:rPr>
          <w:rFonts w:ascii="Arial" w:hAnsi="Arial" w:cs="Arial"/>
          <w:lang w:eastAsia="en-US"/>
        </w:rPr>
        <w:t xml:space="preserve">otivovať žiakov k systematickej príprave v oblasti digitálnej technológie – </w:t>
      </w:r>
      <w:r>
        <w:rPr>
          <w:rFonts w:ascii="Arial" w:hAnsi="Arial" w:cs="Arial"/>
          <w:lang w:eastAsia="en-US"/>
        </w:rPr>
        <w:t xml:space="preserve">  </w:t>
      </w:r>
      <w:r w:rsidRPr="00BA61BE">
        <w:rPr>
          <w:rFonts w:ascii="Arial" w:hAnsi="Arial" w:cs="Arial"/>
          <w:lang w:eastAsia="en-US"/>
        </w:rPr>
        <w:t xml:space="preserve">spolupracovať s vysokými školami technického </w:t>
      </w:r>
      <w:r>
        <w:rPr>
          <w:rFonts w:ascii="Arial" w:hAnsi="Arial" w:cs="Arial"/>
          <w:lang w:eastAsia="en-US"/>
        </w:rPr>
        <w:t xml:space="preserve">a ekonomického </w:t>
      </w:r>
      <w:r w:rsidRPr="00BA61BE">
        <w:rPr>
          <w:rFonts w:ascii="Arial" w:hAnsi="Arial" w:cs="Arial"/>
          <w:lang w:eastAsia="en-US"/>
        </w:rPr>
        <w:t>zamerania</w:t>
      </w:r>
      <w:r>
        <w:rPr>
          <w:rFonts w:ascii="Arial" w:hAnsi="Arial" w:cs="Arial"/>
          <w:lang w:eastAsia="en-US"/>
        </w:rPr>
        <w:t>.</w:t>
      </w:r>
    </w:p>
    <w:p w:rsidR="002F012F" w:rsidRPr="00D049DA" w:rsidRDefault="002F012F" w:rsidP="009C2BD8">
      <w:pPr>
        <w:pStyle w:val="Odsekzoznamu"/>
        <w:numPr>
          <w:ilvl w:val="0"/>
          <w:numId w:val="36"/>
        </w:numPr>
        <w:spacing w:before="24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P</w:t>
      </w:r>
      <w:r w:rsidRPr="00D049DA">
        <w:rPr>
          <w:rFonts w:ascii="Arial" w:hAnsi="Arial" w:cs="Arial"/>
          <w:lang w:eastAsia="en-US"/>
        </w:rPr>
        <w:t xml:space="preserve">omáhať žiakom formou kariérneho (profesionálneho) poradenstva. Naučiť žiakov   </w:t>
      </w:r>
    </w:p>
    <w:p w:rsidR="002F012F" w:rsidRDefault="002F012F" w:rsidP="009C2BD8">
      <w:pPr>
        <w:spacing w:line="360" w:lineRule="auto"/>
        <w:ind w:left="36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</w:t>
      </w:r>
      <w:r w:rsidRPr="00D049DA">
        <w:rPr>
          <w:rFonts w:ascii="Arial" w:hAnsi="Arial" w:cs="Arial"/>
          <w:lang w:eastAsia="en-US"/>
        </w:rPr>
        <w:t xml:space="preserve">používať internetový program „Sprievodca svetom povolaní“ a iné vhodné poradenské  </w:t>
      </w:r>
      <w:r>
        <w:rPr>
          <w:rFonts w:ascii="Arial" w:hAnsi="Arial" w:cs="Arial"/>
          <w:lang w:eastAsia="en-US"/>
        </w:rPr>
        <w:t xml:space="preserve">   </w:t>
      </w:r>
    </w:p>
    <w:p w:rsidR="002F012F" w:rsidRPr="009C2BD8" w:rsidRDefault="002F012F" w:rsidP="009C2BD8">
      <w:pPr>
        <w:spacing w:line="360" w:lineRule="auto"/>
        <w:ind w:left="36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a informačné služby.</w:t>
      </w:r>
    </w:p>
    <w:p w:rsidR="002F012F" w:rsidRDefault="002F012F" w:rsidP="009C2BD8">
      <w:pPr>
        <w:numPr>
          <w:ilvl w:val="0"/>
          <w:numId w:val="36"/>
        </w:numPr>
        <w:spacing w:before="240" w:after="24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M</w:t>
      </w:r>
      <w:r w:rsidRPr="00D049DA">
        <w:rPr>
          <w:rFonts w:ascii="Arial" w:hAnsi="Arial" w:cs="Arial"/>
          <w:lang w:eastAsia="en-US"/>
        </w:rPr>
        <w:t>etodická pomoc žiakom pri vyplňovaní prihlášok na VŠ a ich kontrola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9C2BD8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U</w:t>
      </w:r>
      <w:r w:rsidRPr="00D049DA">
        <w:rPr>
          <w:rFonts w:ascii="Arial" w:hAnsi="Arial" w:cs="Arial"/>
          <w:lang w:eastAsia="en-US"/>
        </w:rPr>
        <w:t xml:space="preserve">držiavanie kontaktov s inštitúciami, ktoré môžu byť nápomocné pri riešení problémov, ktoré sú v pôsobnosti výchovného poradcu (Úrad práce, sociálnych vecí a rodiny, Mestský úrad, základné školy, Centrum pedagogicko-psychologického poradenstva </w:t>
      </w:r>
      <w:r>
        <w:rPr>
          <w:rFonts w:ascii="Arial" w:hAnsi="Arial" w:cs="Arial"/>
          <w:lang w:eastAsia="en-US"/>
        </w:rPr>
        <w:t>a prevencií v Trebišove.</w:t>
      </w:r>
    </w:p>
    <w:p w:rsidR="002F012F" w:rsidRDefault="002F012F" w:rsidP="009C2BD8">
      <w:pPr>
        <w:numPr>
          <w:ilvl w:val="0"/>
          <w:numId w:val="36"/>
        </w:numPr>
        <w:spacing w:before="24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S</w:t>
      </w:r>
      <w:r w:rsidRPr="00BA61BE">
        <w:rPr>
          <w:rFonts w:ascii="Arial" w:hAnsi="Arial" w:cs="Arial"/>
          <w:lang w:eastAsia="en-US"/>
        </w:rPr>
        <w:t>polupracovať s TU v Košiciach – strojnícka fakulta, stavebná fakulta, fakulta elektrotechniky a informatiky, hutnícka fakulta</w:t>
      </w:r>
      <w:r>
        <w:rPr>
          <w:rFonts w:ascii="Arial" w:hAnsi="Arial" w:cs="Arial"/>
          <w:lang w:eastAsia="en-US"/>
        </w:rPr>
        <w:t>.</w:t>
      </w:r>
    </w:p>
    <w:p w:rsidR="002F012F" w:rsidRPr="00D049DA" w:rsidRDefault="002F012F" w:rsidP="00D049DA">
      <w:pPr>
        <w:numPr>
          <w:ilvl w:val="0"/>
          <w:numId w:val="36"/>
        </w:numPr>
        <w:spacing w:before="24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Spolupráca s Univerzitou</w:t>
      </w:r>
      <w:r w:rsidRPr="00D049DA">
        <w:rPr>
          <w:rFonts w:ascii="Arial" w:hAnsi="Arial" w:cs="Arial"/>
          <w:lang w:eastAsia="en-US"/>
        </w:rPr>
        <w:t xml:space="preserve"> J.</w:t>
      </w:r>
      <w:r>
        <w:rPr>
          <w:rFonts w:ascii="Arial" w:hAnsi="Arial" w:cs="Arial"/>
          <w:lang w:eastAsia="en-US"/>
        </w:rPr>
        <w:t xml:space="preserve"> </w:t>
      </w:r>
      <w:r w:rsidRPr="00D049DA">
        <w:rPr>
          <w:rFonts w:ascii="Arial" w:hAnsi="Arial" w:cs="Arial"/>
          <w:lang w:eastAsia="en-US"/>
        </w:rPr>
        <w:t>Selyeho v</w:t>
      </w:r>
      <w:r>
        <w:rPr>
          <w:rFonts w:ascii="Arial" w:hAnsi="Arial" w:cs="Arial"/>
          <w:lang w:eastAsia="en-US"/>
        </w:rPr>
        <w:t> </w:t>
      </w:r>
      <w:r w:rsidRPr="00D049DA">
        <w:rPr>
          <w:rFonts w:ascii="Arial" w:hAnsi="Arial" w:cs="Arial"/>
          <w:lang w:eastAsia="en-US"/>
        </w:rPr>
        <w:t>Komárne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  <w:lang w:eastAsia="en-US"/>
        </w:rPr>
      </w:pPr>
    </w:p>
    <w:p w:rsidR="002F012F" w:rsidRPr="00BA61BE" w:rsidRDefault="002F012F" w:rsidP="00BA61BE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S</w:t>
      </w:r>
      <w:r w:rsidRPr="00BA61BE">
        <w:rPr>
          <w:rFonts w:ascii="Arial" w:hAnsi="Arial" w:cs="Arial"/>
          <w:lang w:eastAsia="en-US"/>
        </w:rPr>
        <w:t>polupracovať s PRK PVP, PRK OP (elektrotechnických, strojárskych) – v spolupráci s fakultami TU KE organizovať odborné aj populárno-vedecké prednášky pre žiakov na strednej škole a organizovať exkurzie pre žiakov do laboratórií jednotlivých fakúlt (podľa ponuky)</w:t>
      </w:r>
      <w:r>
        <w:rPr>
          <w:rFonts w:ascii="Arial" w:hAnsi="Arial" w:cs="Arial"/>
          <w:lang w:eastAsia="en-US"/>
        </w:rPr>
        <w:t>.</w:t>
      </w:r>
    </w:p>
    <w:p w:rsidR="002F012F" w:rsidRPr="00BA61BE" w:rsidRDefault="002F012F" w:rsidP="00BA61BE">
      <w:pPr>
        <w:jc w:val="both"/>
        <w:rPr>
          <w:rFonts w:ascii="Arial" w:hAnsi="Arial" w:cs="Arial"/>
          <w:lang w:eastAsia="en-US"/>
        </w:rPr>
      </w:pPr>
    </w:p>
    <w:p w:rsidR="002F012F" w:rsidRDefault="002F012F" w:rsidP="007A1657">
      <w:pPr>
        <w:keepNext/>
        <w:keepLines/>
        <w:ind w:firstLine="426"/>
        <w:outlineLvl w:val="1"/>
        <w:rPr>
          <w:rFonts w:ascii="Arial" w:hAnsi="Arial" w:cs="Arial"/>
          <w:b/>
          <w:bCs/>
        </w:rPr>
      </w:pPr>
      <w:bookmarkStart w:id="3" w:name="_Toc462727456"/>
      <w:r w:rsidRPr="00BA61BE">
        <w:rPr>
          <w:rFonts w:ascii="Arial" w:hAnsi="Arial" w:cs="Arial"/>
          <w:b/>
          <w:bCs/>
        </w:rPr>
        <w:t>2 Aktivity podľa ročníkov</w:t>
      </w:r>
      <w:bookmarkEnd w:id="3"/>
    </w:p>
    <w:p w:rsidR="002F012F" w:rsidRPr="009C2BD8" w:rsidRDefault="002F012F" w:rsidP="00BA61BE">
      <w:pPr>
        <w:keepNext/>
        <w:keepLines/>
        <w:outlineLvl w:val="1"/>
        <w:rPr>
          <w:rFonts w:ascii="Arial" w:hAnsi="Arial" w:cs="Arial"/>
          <w:b/>
          <w:bCs/>
        </w:rPr>
      </w:pPr>
    </w:p>
    <w:p w:rsidR="002F012F" w:rsidRPr="00BA61BE" w:rsidRDefault="002F012F" w:rsidP="00BA61BE">
      <w:pPr>
        <w:rPr>
          <w:rFonts w:ascii="Arial" w:hAnsi="Arial" w:cs="Arial"/>
        </w:rPr>
      </w:pPr>
      <w:r w:rsidRPr="00BA61BE">
        <w:rPr>
          <w:rFonts w:ascii="Arial" w:hAnsi="Arial" w:cs="Arial"/>
          <w:i/>
          <w:u w:val="single"/>
        </w:rPr>
        <w:t>1. ročník</w:t>
      </w:r>
    </w:p>
    <w:p w:rsidR="002F012F" w:rsidRPr="00BA61BE" w:rsidRDefault="002F012F" w:rsidP="009E5DD0">
      <w:pPr>
        <w:numPr>
          <w:ilvl w:val="0"/>
          <w:numId w:val="21"/>
        </w:numPr>
        <w:spacing w:line="360" w:lineRule="auto"/>
        <w:ind w:hanging="300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lastRenderedPageBreak/>
        <w:t>spoznávanie  žiakov, pomoc pri adaptácii – riešenie problémov vyplývajúcich                          z prechodu na iný typ školy</w:t>
      </w:r>
    </w:p>
    <w:p w:rsidR="002F012F" w:rsidRPr="00BA61BE" w:rsidRDefault="002F012F" w:rsidP="009E5DD0">
      <w:pPr>
        <w:numPr>
          <w:ilvl w:val="0"/>
          <w:numId w:val="21"/>
        </w:numPr>
        <w:spacing w:line="360" w:lineRule="auto"/>
        <w:ind w:hanging="300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oboznámenie žiakov s náplňou práce KP</w:t>
      </w:r>
    </w:p>
    <w:p w:rsidR="002F012F" w:rsidRPr="00BA61BE" w:rsidRDefault="002F012F" w:rsidP="009E5DD0">
      <w:pPr>
        <w:numPr>
          <w:ilvl w:val="0"/>
          <w:numId w:val="21"/>
        </w:numPr>
        <w:spacing w:line="360" w:lineRule="auto"/>
        <w:ind w:hanging="300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sledovanie dosiahnutých výsledkov žiakov</w:t>
      </w:r>
    </w:p>
    <w:p w:rsidR="002F012F" w:rsidRPr="00BA61BE" w:rsidRDefault="002F012F" w:rsidP="00BA61BE">
      <w:pPr>
        <w:rPr>
          <w:rFonts w:ascii="Arial" w:hAnsi="Arial" w:cs="Arial"/>
        </w:rPr>
      </w:pPr>
      <w:r w:rsidRPr="00BA61BE">
        <w:rPr>
          <w:rFonts w:ascii="Arial" w:hAnsi="Arial" w:cs="Arial"/>
        </w:rPr>
        <w:br/>
      </w:r>
      <w:r w:rsidRPr="00BA61BE">
        <w:rPr>
          <w:rFonts w:ascii="Arial" w:hAnsi="Arial" w:cs="Arial"/>
          <w:i/>
          <w:u w:val="single"/>
        </w:rPr>
        <w:t>2. ročník</w:t>
      </w:r>
    </w:p>
    <w:p w:rsidR="002F012F" w:rsidRPr="00BA61BE" w:rsidRDefault="002F012F" w:rsidP="00BA61B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 xml:space="preserve">poradenstvo zamerané na pomoc pri kariérnom raste žiakov </w:t>
      </w:r>
    </w:p>
    <w:p w:rsidR="002F012F" w:rsidRPr="00BA61BE" w:rsidRDefault="002F012F" w:rsidP="00BA61B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informácie o možnostiach štúdia na VŠ a nadstavbového štúdia</w:t>
      </w:r>
    </w:p>
    <w:p w:rsidR="002F012F" w:rsidRPr="00BA61BE" w:rsidRDefault="002F012F" w:rsidP="009E5DD0">
      <w:pPr>
        <w:numPr>
          <w:ilvl w:val="0"/>
          <w:numId w:val="22"/>
        </w:numPr>
        <w:spacing w:line="360" w:lineRule="auto"/>
        <w:ind w:left="660" w:hanging="237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v spolupráci s fakultami TU KE organizovať odborné aj populárno-vedecké prednášky pre žiakov na strednej škole  (1-2.r.NŠ</w:t>
      </w:r>
      <w:r>
        <w:rPr>
          <w:rFonts w:ascii="Arial" w:hAnsi="Arial" w:cs="Arial"/>
        </w:rPr>
        <w:t xml:space="preserve"> - STR</w:t>
      </w:r>
      <w:r w:rsidRPr="00BA61BE">
        <w:rPr>
          <w:rFonts w:ascii="Arial" w:hAnsi="Arial" w:cs="Arial"/>
        </w:rPr>
        <w:t>)</w:t>
      </w:r>
    </w:p>
    <w:p w:rsidR="002F012F" w:rsidRDefault="002F012F" w:rsidP="009E5DD0">
      <w:pPr>
        <w:numPr>
          <w:ilvl w:val="0"/>
          <w:numId w:val="22"/>
        </w:numPr>
        <w:spacing w:line="360" w:lineRule="auto"/>
        <w:ind w:left="660" w:hanging="237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v spolupráci s fakultami TU KE organizovať exkurzie pre žiakov do laboratórií jednotlivých fakúlt (1-2.r.NŠ</w:t>
      </w:r>
      <w:r>
        <w:rPr>
          <w:rFonts w:ascii="Arial" w:hAnsi="Arial" w:cs="Arial"/>
        </w:rPr>
        <w:t xml:space="preserve"> - STR)</w:t>
      </w:r>
    </w:p>
    <w:p w:rsidR="002F012F" w:rsidRPr="00D22FBE" w:rsidRDefault="002F012F" w:rsidP="009E5DD0">
      <w:pPr>
        <w:pStyle w:val="Odsekzoznamu"/>
        <w:numPr>
          <w:ilvl w:val="0"/>
          <w:numId w:val="22"/>
        </w:numPr>
        <w:ind w:left="660" w:hanging="237"/>
        <w:rPr>
          <w:rFonts w:ascii="Arial" w:hAnsi="Arial" w:cs="Arial"/>
        </w:rPr>
      </w:pPr>
      <w:r w:rsidRPr="00D22FBE">
        <w:rPr>
          <w:rFonts w:ascii="Arial" w:hAnsi="Arial" w:cs="Arial"/>
        </w:rPr>
        <w:t>sledovanie dosiahnutých výsledkov žiakov</w:t>
      </w:r>
    </w:p>
    <w:p w:rsidR="002F012F" w:rsidRPr="00D22FBE" w:rsidRDefault="002F012F" w:rsidP="00D22FBE">
      <w:pPr>
        <w:spacing w:line="360" w:lineRule="auto"/>
        <w:ind w:left="783"/>
        <w:jc w:val="both"/>
        <w:rPr>
          <w:rFonts w:ascii="Arial" w:hAnsi="Arial" w:cs="Arial"/>
        </w:rPr>
      </w:pPr>
    </w:p>
    <w:p w:rsidR="002F012F" w:rsidRPr="00BA61BE" w:rsidRDefault="002F012F" w:rsidP="00BA61BE">
      <w:pPr>
        <w:jc w:val="both"/>
        <w:rPr>
          <w:rFonts w:ascii="Arial" w:hAnsi="Arial" w:cs="Arial"/>
        </w:rPr>
      </w:pPr>
      <w:r w:rsidRPr="00BA61BE">
        <w:rPr>
          <w:rFonts w:ascii="Arial" w:hAnsi="Arial" w:cs="Arial"/>
          <w:i/>
          <w:u w:val="single"/>
        </w:rPr>
        <w:t>3. ročník</w:t>
      </w:r>
    </w:p>
    <w:p w:rsidR="002F012F" w:rsidRPr="00BA61BE" w:rsidRDefault="002F012F" w:rsidP="00BA61BE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poradenstvo v oblasti profesijného rozhodovania pre ďalšie štúdium</w:t>
      </w:r>
    </w:p>
    <w:p w:rsidR="002F012F" w:rsidRPr="00BA61BE" w:rsidRDefault="002F012F" w:rsidP="00BA61BE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poradenstvo pre rodičov o možnostiach štúdia na VŠ a nadstavbového štúdia</w:t>
      </w:r>
    </w:p>
    <w:p w:rsidR="002F012F" w:rsidRPr="00BA61BE" w:rsidRDefault="002F012F" w:rsidP="00BA61BE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  <w:lang w:eastAsia="en-US"/>
        </w:rPr>
        <w:t>v spolupráci s fakultami TU KE organizovať odborné aj populárno-vedecké prednášky pre žiakov na strednej škole  (3.a 4.r. štud.odb.)</w:t>
      </w:r>
    </w:p>
    <w:p w:rsidR="002F012F" w:rsidRPr="00D22FBE" w:rsidRDefault="002F012F" w:rsidP="00BA61BE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  <w:lang w:eastAsia="en-US"/>
        </w:rPr>
        <w:t>v spolupráci s fakultami TU KE organizovať exkurzie pre žiakov do laboratórií jednotlivých fakúlt (3.a 4.r. štud.odb.)</w:t>
      </w:r>
    </w:p>
    <w:p w:rsidR="002F012F" w:rsidRPr="00D22FBE" w:rsidRDefault="002F012F" w:rsidP="00D22FBE">
      <w:pPr>
        <w:pStyle w:val="Odsekzoznamu"/>
        <w:numPr>
          <w:ilvl w:val="0"/>
          <w:numId w:val="23"/>
        </w:numPr>
        <w:rPr>
          <w:rFonts w:ascii="Arial" w:hAnsi="Arial" w:cs="Arial"/>
        </w:rPr>
      </w:pPr>
      <w:r w:rsidRPr="00D22FBE">
        <w:rPr>
          <w:rFonts w:ascii="Arial" w:hAnsi="Arial" w:cs="Arial"/>
        </w:rPr>
        <w:t>sledovanie dosiahnutých výsledkov žiakov</w:t>
      </w:r>
    </w:p>
    <w:p w:rsidR="002F012F" w:rsidRPr="00BA61BE" w:rsidRDefault="002F012F" w:rsidP="00D22FBE">
      <w:pPr>
        <w:spacing w:line="360" w:lineRule="auto"/>
        <w:ind w:left="720"/>
        <w:jc w:val="both"/>
        <w:rPr>
          <w:rFonts w:ascii="Arial" w:hAnsi="Arial" w:cs="Arial"/>
        </w:rPr>
      </w:pPr>
    </w:p>
    <w:p w:rsidR="002F012F" w:rsidRPr="00BA61BE" w:rsidRDefault="002F012F" w:rsidP="00BA61BE">
      <w:pPr>
        <w:rPr>
          <w:rFonts w:ascii="Arial" w:hAnsi="Arial" w:cs="Arial"/>
        </w:rPr>
      </w:pPr>
      <w:r w:rsidRPr="00BA61BE">
        <w:rPr>
          <w:rFonts w:ascii="Arial" w:hAnsi="Arial" w:cs="Arial"/>
          <w:i/>
          <w:u w:val="single"/>
        </w:rPr>
        <w:t>4. ročník</w:t>
      </w:r>
    </w:p>
    <w:p w:rsidR="002F012F" w:rsidRPr="00BA61BE" w:rsidRDefault="002F012F" w:rsidP="00BA61BE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beseda o efektívnej príprave na maturitné a záverečné skúšky</w:t>
      </w:r>
    </w:p>
    <w:p w:rsidR="002F012F" w:rsidRPr="00BA61BE" w:rsidRDefault="002F012F" w:rsidP="00BA61BE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informovať žiakov o možnostiach štúdia na VŠ</w:t>
      </w:r>
    </w:p>
    <w:p w:rsidR="002F012F" w:rsidRPr="00BA61BE" w:rsidRDefault="002F012F" w:rsidP="00BA61BE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 xml:space="preserve">v spolupráci s fakultami TU KE organizovať odborné aj populárno-vedecké prednášky pre žiakov na strednej škole </w:t>
      </w:r>
      <w:r w:rsidRPr="00BA61BE">
        <w:rPr>
          <w:rFonts w:ascii="Arial" w:hAnsi="Arial" w:cs="Arial"/>
          <w:lang w:eastAsia="en-US"/>
        </w:rPr>
        <w:t xml:space="preserve"> (3.a 4.r. štud.odb.)</w:t>
      </w:r>
    </w:p>
    <w:p w:rsidR="002F012F" w:rsidRPr="00BA61BE" w:rsidRDefault="002F012F" w:rsidP="00BA61BE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v spolupráci s fakultami TU KE organizovať exkurzie pre žiakov do laboratórií jednotlivých fakúlt</w:t>
      </w:r>
      <w:r w:rsidRPr="00BA61BE">
        <w:rPr>
          <w:rFonts w:ascii="Arial" w:hAnsi="Arial" w:cs="Arial"/>
          <w:lang w:eastAsia="en-US"/>
        </w:rPr>
        <w:t xml:space="preserve"> (3.a 4.r. štud.odb.)</w:t>
      </w:r>
    </w:p>
    <w:p w:rsidR="002F012F" w:rsidRPr="00BA61BE" w:rsidRDefault="002F012F" w:rsidP="00BA61BE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beseda s pracovníkmi úradu práce</w:t>
      </w:r>
    </w:p>
    <w:p w:rsidR="002F012F" w:rsidRPr="00BA61BE" w:rsidRDefault="002F012F" w:rsidP="00BA61BE">
      <w:pPr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beseda so žiakmi o pracovných možnostiach, rekvalifikačný</w:t>
      </w:r>
      <w:r>
        <w:rPr>
          <w:rFonts w:ascii="Arial" w:hAnsi="Arial" w:cs="Arial"/>
        </w:rPr>
        <w:t>ch kurzoch, o vyplnení žiadostí</w:t>
      </w:r>
      <w:r w:rsidRPr="00BA61BE">
        <w:rPr>
          <w:rFonts w:ascii="Arial" w:hAnsi="Arial" w:cs="Arial"/>
        </w:rPr>
        <w:t xml:space="preserve"> a o používaní internetu  pri hľadaní práce</w:t>
      </w:r>
    </w:p>
    <w:p w:rsidR="002F012F" w:rsidRPr="00BA61BE" w:rsidRDefault="002F012F" w:rsidP="00BA61BE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pomoc  pri vyplňovaní prihlášky na VŠ a VOŠ</w:t>
      </w:r>
    </w:p>
    <w:p w:rsidR="002F012F" w:rsidRPr="00BA61BE" w:rsidRDefault="002F012F" w:rsidP="00BA61BE">
      <w:pPr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sledovanie umiestnenia žiakov v praxi a na VŠ, prípadne na VOŠ</w:t>
      </w:r>
    </w:p>
    <w:p w:rsidR="002F012F" w:rsidRPr="00BA61BE" w:rsidRDefault="002F012F" w:rsidP="00BA61BE">
      <w:pPr>
        <w:ind w:left="720"/>
        <w:contextualSpacing/>
        <w:jc w:val="both"/>
        <w:rPr>
          <w:rFonts w:ascii="Arial" w:hAnsi="Arial" w:cs="Arial"/>
        </w:rPr>
      </w:pPr>
    </w:p>
    <w:p w:rsidR="002F012F" w:rsidRPr="00BA61BE" w:rsidRDefault="002F012F" w:rsidP="007A1657">
      <w:pPr>
        <w:keepNext/>
        <w:keepLines/>
        <w:ind w:firstLine="360"/>
        <w:outlineLvl w:val="1"/>
        <w:rPr>
          <w:rFonts w:ascii="Arial" w:hAnsi="Arial" w:cs="Arial"/>
          <w:b/>
          <w:bCs/>
        </w:rPr>
      </w:pPr>
      <w:bookmarkStart w:id="4" w:name="_Toc462727457"/>
      <w:r w:rsidRPr="00BA61BE">
        <w:rPr>
          <w:rFonts w:ascii="Arial" w:hAnsi="Arial" w:cs="Arial"/>
          <w:b/>
          <w:bCs/>
        </w:rPr>
        <w:t>3 Aktivity podľa mesiacov</w:t>
      </w:r>
      <w:bookmarkEnd w:id="4"/>
    </w:p>
    <w:p w:rsidR="002F012F" w:rsidRPr="00BA61BE" w:rsidRDefault="002F012F" w:rsidP="00BA61BE">
      <w:pPr>
        <w:jc w:val="both"/>
        <w:rPr>
          <w:rFonts w:ascii="Arial" w:hAnsi="Arial" w:cs="Arial"/>
          <w:b/>
          <w:bCs/>
        </w:rPr>
      </w:pPr>
      <w:r w:rsidRPr="00BA61BE">
        <w:rPr>
          <w:rFonts w:ascii="Arial" w:hAnsi="Arial" w:cs="Arial"/>
        </w:rPr>
        <w:br/>
      </w:r>
      <w:r w:rsidRPr="00BA61BE">
        <w:rPr>
          <w:rFonts w:ascii="Arial" w:hAnsi="Arial" w:cs="Arial"/>
          <w:i/>
        </w:rPr>
        <w:t>SEPTEMBER 201</w:t>
      </w:r>
      <w:r>
        <w:rPr>
          <w:rFonts w:ascii="Arial" w:hAnsi="Arial" w:cs="Arial"/>
          <w:i/>
        </w:rPr>
        <w:t>8</w:t>
      </w:r>
    </w:p>
    <w:p w:rsidR="002F012F" w:rsidRPr="00BA61BE" w:rsidRDefault="002F012F" w:rsidP="00BA61BE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vypracovanie plánu práce KP, aktualizácia informačnej nástenky KP</w:t>
      </w:r>
    </w:p>
    <w:p w:rsidR="002F012F" w:rsidRPr="00BA61BE" w:rsidRDefault="002F012F" w:rsidP="00BA61BE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evidovať dosiahnuté výsledky žiakov – výsledky vstupných testov, polročné a koncoročné výsledky žiakov</w:t>
      </w:r>
    </w:p>
    <w:p w:rsidR="002F012F" w:rsidRPr="00BA61BE" w:rsidRDefault="002F012F" w:rsidP="00BA61BE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stanovenie konzultačných hodín výchovného poradenstva</w:t>
      </w:r>
    </w:p>
    <w:p w:rsidR="002F012F" w:rsidRPr="00BA61BE" w:rsidRDefault="002F012F" w:rsidP="00BA61BE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BA61BE">
        <w:rPr>
          <w:rFonts w:ascii="Arial" w:hAnsi="Arial" w:cs="Arial"/>
          <w:lang w:eastAsia="en-US"/>
        </w:rPr>
        <w:t>pripraviť propagačné materiály školy – predstavenie ponúkaných odborov</w:t>
      </w:r>
    </w:p>
    <w:p w:rsidR="002F012F" w:rsidRPr="00BA61BE" w:rsidRDefault="002F012F" w:rsidP="00BA61BE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BA61BE">
        <w:rPr>
          <w:rFonts w:ascii="Arial" w:hAnsi="Arial" w:cs="Arial"/>
          <w:lang w:eastAsia="en-US"/>
        </w:rPr>
        <w:t>propagácia školy v rámci a</w:t>
      </w:r>
      <w:r>
        <w:rPr>
          <w:rFonts w:ascii="Arial" w:hAnsi="Arial" w:cs="Arial"/>
          <w:lang w:eastAsia="en-US"/>
        </w:rPr>
        <w:t>kcií</w:t>
      </w:r>
      <w:r w:rsidRPr="00BA61BE">
        <w:rPr>
          <w:rFonts w:ascii="Arial" w:hAnsi="Arial" w:cs="Arial"/>
          <w:lang w:eastAsia="en-US"/>
        </w:rPr>
        <w:t xml:space="preserve"> Medzibodrožský kultúrny festival (Kráľovský Chlmec)</w:t>
      </w:r>
    </w:p>
    <w:p w:rsidR="002F012F" w:rsidRPr="00BA61BE" w:rsidRDefault="002F012F" w:rsidP="00BA61BE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lang w:eastAsia="en-US"/>
        </w:rPr>
      </w:pPr>
      <w:r w:rsidRPr="00BA61BE">
        <w:rPr>
          <w:rFonts w:ascii="Arial" w:hAnsi="Arial" w:cs="Arial"/>
          <w:lang w:eastAsia="en-US"/>
        </w:rPr>
        <w:t>príprava „Dňa otvorených dverí“</w:t>
      </w:r>
    </w:p>
    <w:p w:rsidR="002F012F" w:rsidRPr="00BA61BE" w:rsidRDefault="002F012F" w:rsidP="00BA61BE">
      <w:pPr>
        <w:contextualSpacing/>
        <w:rPr>
          <w:rFonts w:ascii="Arial" w:hAnsi="Arial" w:cs="Arial"/>
          <w:lang w:eastAsia="en-US"/>
        </w:rPr>
      </w:pPr>
      <w:r w:rsidRPr="00BA61BE">
        <w:rPr>
          <w:rFonts w:ascii="Arial" w:hAnsi="Arial" w:cs="Arial"/>
        </w:rPr>
        <w:br/>
      </w:r>
      <w:r w:rsidRPr="00BA61BE">
        <w:rPr>
          <w:rFonts w:ascii="Arial" w:hAnsi="Arial" w:cs="Arial"/>
          <w:i/>
        </w:rPr>
        <w:t>OKTÓBER 201</w:t>
      </w:r>
      <w:r>
        <w:rPr>
          <w:rFonts w:ascii="Arial" w:hAnsi="Arial" w:cs="Arial"/>
          <w:i/>
        </w:rPr>
        <w:t>8</w:t>
      </w:r>
    </w:p>
    <w:p w:rsidR="002F012F" w:rsidRPr="00BA61BE" w:rsidRDefault="002F012F" w:rsidP="00BA61BE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v spolupráci s triednymi učiteľmi u žiakov prvých ročníkov sledovať adaptáciu  na sociálne a študijné prostredie</w:t>
      </w:r>
    </w:p>
    <w:p w:rsidR="002F012F" w:rsidRPr="009C2BD8" w:rsidRDefault="002F012F" w:rsidP="009C2BD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návšteva základných škôl</w:t>
      </w:r>
    </w:p>
    <w:p w:rsidR="002F012F" w:rsidRPr="00BA61BE" w:rsidRDefault="002F012F" w:rsidP="00BA61BE">
      <w:pPr>
        <w:numPr>
          <w:ilvl w:val="0"/>
          <w:numId w:val="25"/>
        </w:numPr>
        <w:spacing w:line="360" w:lineRule="auto"/>
        <w:contextualSpacing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návšteva základných škôl na základe dohody s RŠ – nábor žiakov</w:t>
      </w:r>
    </w:p>
    <w:p w:rsidR="002F012F" w:rsidRPr="00D22FBE" w:rsidRDefault="002F012F" w:rsidP="00BA61BE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  <w:lang w:eastAsia="en-US"/>
        </w:rPr>
        <w:t>aktualizovať dotazník pre žiakov ZŠ „Kam po skončení základnej školy?“</w:t>
      </w:r>
    </w:p>
    <w:p w:rsidR="002F012F" w:rsidRPr="004567B7" w:rsidRDefault="002F012F" w:rsidP="00BA61BE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realizácia „Dňa otvorených dverí!“</w:t>
      </w:r>
    </w:p>
    <w:p w:rsidR="002F012F" w:rsidRPr="004567B7" w:rsidRDefault="002F012F" w:rsidP="004567B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4567B7">
        <w:rPr>
          <w:rFonts w:ascii="Arial" w:hAnsi="Arial" w:cs="Arial"/>
        </w:rPr>
        <w:t>Deň techniky (robotika; programovanie CNC stroja; výroba plošného spoja na CNC stroji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eastAsia="en-US"/>
        </w:rPr>
        <w:t xml:space="preserve"> - </w:t>
      </w:r>
      <w:r w:rsidRPr="00BA61BE">
        <w:rPr>
          <w:rFonts w:ascii="Arial" w:hAnsi="Arial" w:cs="Arial"/>
          <w:lang w:eastAsia="en-US"/>
        </w:rPr>
        <w:t>predstavenie ponúkaných odborov</w:t>
      </w:r>
    </w:p>
    <w:p w:rsidR="002F012F" w:rsidRPr="004567B7" w:rsidRDefault="002F012F" w:rsidP="004567B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4567B7">
        <w:rPr>
          <w:rFonts w:ascii="Arial" w:hAnsi="Arial" w:cs="Arial"/>
        </w:rPr>
        <w:t>Ekonomika v praxi (finančná gramotnosť)</w:t>
      </w:r>
      <w:r>
        <w:rPr>
          <w:rFonts w:ascii="Arial" w:hAnsi="Arial" w:cs="Arial"/>
        </w:rPr>
        <w:t xml:space="preserve"> - </w:t>
      </w:r>
      <w:r w:rsidRPr="00BA61BE">
        <w:rPr>
          <w:rFonts w:ascii="Arial" w:hAnsi="Arial" w:cs="Arial"/>
          <w:lang w:eastAsia="en-US"/>
        </w:rPr>
        <w:t>predstavenie ponúkaných odborov</w:t>
      </w:r>
    </w:p>
    <w:p w:rsidR="002F012F" w:rsidRPr="00BA61BE" w:rsidRDefault="002F012F" w:rsidP="00BA61BE">
      <w:pPr>
        <w:ind w:left="720"/>
        <w:jc w:val="both"/>
        <w:rPr>
          <w:rFonts w:ascii="Arial" w:hAnsi="Arial" w:cs="Arial"/>
        </w:rPr>
      </w:pPr>
    </w:p>
    <w:p w:rsidR="002F012F" w:rsidRPr="00BA61BE" w:rsidRDefault="002F012F" w:rsidP="00BA61B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NOVEMBER 2018</w:t>
      </w:r>
    </w:p>
    <w:p w:rsidR="002F012F" w:rsidRPr="00BA61BE" w:rsidRDefault="002F012F" w:rsidP="00BA61BE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aktualizovať nástenku KP</w:t>
      </w:r>
    </w:p>
    <w:p w:rsidR="002F012F" w:rsidRPr="00BA61BE" w:rsidRDefault="002F012F" w:rsidP="00BA61BE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usmerňovanie žiakov končiacich ročníkov tak, aby voľba vysokoškolského štúdia, voľba povolania  a nadstavbového štúdia bola v súlade s ich záujmami, schopnosťami,  povahovými a osobnými kvalitami</w:t>
      </w:r>
    </w:p>
    <w:p w:rsidR="002F012F" w:rsidRPr="00BA61BE" w:rsidRDefault="002F012F" w:rsidP="00BA61BE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návšteva základných škôl na základe dohody s RŠ – nábor žiakov</w:t>
      </w:r>
    </w:p>
    <w:p w:rsidR="002F012F" w:rsidRDefault="002F012F" w:rsidP="00BA61BE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spolupracovať s PRK PVP, PRK OP (elektrotechnických, strojárskych) – v spolupráci s fakultami TU KE organizovať odborné aj populárno-vedecké prednášky pre žiakov na strednej škole a organizovať exkurzie pre žiakov do laboratórií jednotlivých fakúlt (podľa ponuky)</w:t>
      </w:r>
    </w:p>
    <w:p w:rsidR="002F012F" w:rsidRPr="004567B7" w:rsidRDefault="002F012F" w:rsidP="004567B7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4567B7">
        <w:rPr>
          <w:rFonts w:ascii="Arial" w:hAnsi="Arial" w:cs="Arial"/>
        </w:rPr>
        <w:t>Deň techniky (robotika; programovanie CNC stroja; výroba plošného spoja na CNC stroji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eastAsia="en-US"/>
        </w:rPr>
        <w:t xml:space="preserve"> - </w:t>
      </w:r>
      <w:r w:rsidRPr="00BA61BE">
        <w:rPr>
          <w:rFonts w:ascii="Arial" w:hAnsi="Arial" w:cs="Arial"/>
          <w:lang w:eastAsia="en-US"/>
        </w:rPr>
        <w:t>predstavenie ponúkaných odborov</w:t>
      </w:r>
    </w:p>
    <w:p w:rsidR="002F012F" w:rsidRPr="004567B7" w:rsidRDefault="002F012F" w:rsidP="004567B7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4567B7">
        <w:rPr>
          <w:rFonts w:ascii="Arial" w:hAnsi="Arial" w:cs="Arial"/>
        </w:rPr>
        <w:t>Ekonomika v praxi (finančná gramotnosť)</w:t>
      </w:r>
      <w:r>
        <w:rPr>
          <w:rFonts w:ascii="Arial" w:hAnsi="Arial" w:cs="Arial"/>
        </w:rPr>
        <w:t xml:space="preserve"> - </w:t>
      </w:r>
      <w:r w:rsidRPr="00BA61BE">
        <w:rPr>
          <w:rFonts w:ascii="Arial" w:hAnsi="Arial" w:cs="Arial"/>
          <w:lang w:eastAsia="en-US"/>
        </w:rPr>
        <w:t>predstavenie ponúkaných odborov</w:t>
      </w:r>
    </w:p>
    <w:p w:rsidR="002F012F" w:rsidRPr="00BA61BE" w:rsidRDefault="002F012F" w:rsidP="00BA61BE">
      <w:pPr>
        <w:ind w:firstLine="11"/>
        <w:contextualSpacing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lastRenderedPageBreak/>
        <w:br/>
      </w:r>
      <w:r w:rsidRPr="00BA61BE">
        <w:rPr>
          <w:rFonts w:ascii="Arial" w:hAnsi="Arial" w:cs="Arial"/>
          <w:i/>
        </w:rPr>
        <w:t>DECEMBER  201</w:t>
      </w:r>
      <w:r>
        <w:rPr>
          <w:rFonts w:ascii="Arial" w:hAnsi="Arial" w:cs="Arial"/>
          <w:i/>
        </w:rPr>
        <w:t>8</w:t>
      </w:r>
    </w:p>
    <w:p w:rsidR="002F012F" w:rsidRPr="00BA61BE" w:rsidRDefault="002F012F" w:rsidP="00BA61BE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informovať žiakov o možnostiach štúdia na VŠ</w:t>
      </w:r>
    </w:p>
    <w:p w:rsidR="002F012F" w:rsidRPr="00BA61BE" w:rsidRDefault="002F012F" w:rsidP="00BA61B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návšteva základných škôl na základe dohody s RŠ – nábor žiakov</w:t>
      </w:r>
    </w:p>
    <w:p w:rsidR="002F012F" w:rsidRPr="00BA61BE" w:rsidRDefault="002F012F" w:rsidP="00BA61B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spracovanie dotazníkov – vyhodnotenie záujmu žiakov ZŠ o našu školu</w:t>
      </w:r>
    </w:p>
    <w:p w:rsidR="002F012F" w:rsidRPr="00BA61BE" w:rsidRDefault="002F012F" w:rsidP="00BA61BE">
      <w:pPr>
        <w:jc w:val="both"/>
        <w:rPr>
          <w:rFonts w:ascii="Arial" w:hAnsi="Arial" w:cs="Arial"/>
          <w:i/>
        </w:rPr>
      </w:pPr>
      <w:r w:rsidRPr="00BA61BE">
        <w:rPr>
          <w:rFonts w:ascii="Arial" w:hAnsi="Arial" w:cs="Arial"/>
        </w:rPr>
        <w:br/>
      </w:r>
      <w:r w:rsidRPr="00BA61BE">
        <w:rPr>
          <w:rFonts w:ascii="Arial" w:hAnsi="Arial" w:cs="Arial"/>
          <w:i/>
        </w:rPr>
        <w:t>JANUÁR 201</w:t>
      </w:r>
      <w:r>
        <w:rPr>
          <w:rFonts w:ascii="Arial" w:hAnsi="Arial" w:cs="Arial"/>
          <w:i/>
        </w:rPr>
        <w:t>9</w:t>
      </w:r>
    </w:p>
    <w:p w:rsidR="002F012F" w:rsidRPr="00BA61BE" w:rsidRDefault="002F012F" w:rsidP="00BA61BE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aktualizácia webovej stránky školy – sekcia KP (</w:t>
      </w:r>
      <w:r w:rsidRPr="00BA61BE">
        <w:rPr>
          <w:rFonts w:ascii="Arial" w:hAnsi="Arial" w:cs="Arial"/>
          <w:lang w:eastAsia="en-US"/>
        </w:rPr>
        <w:t>predkladať vzor prihlášky)</w:t>
      </w:r>
    </w:p>
    <w:p w:rsidR="002F012F" w:rsidRPr="00BA61BE" w:rsidRDefault="002F012F" w:rsidP="00BA61BE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BA61BE">
        <w:rPr>
          <w:rFonts w:ascii="Arial" w:hAnsi="Arial" w:cs="Arial"/>
          <w:lang w:eastAsia="en-US"/>
        </w:rPr>
        <w:t xml:space="preserve">zhromažďovať informácie, brožúry a knihy o VŠ, študijných programoch v SR </w:t>
      </w:r>
    </w:p>
    <w:p w:rsidR="002F012F" w:rsidRPr="00BA61BE" w:rsidRDefault="002F012F" w:rsidP="00BA61BE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  <w:lang w:eastAsia="en-US"/>
        </w:rPr>
        <w:t>priebežne oboznamovať s termínmi zasielania prihlášok na VŠ</w:t>
      </w:r>
    </w:p>
    <w:p w:rsidR="002F012F" w:rsidRPr="00BA61BE" w:rsidRDefault="002F012F" w:rsidP="00BA61BE">
      <w:pPr>
        <w:numPr>
          <w:ilvl w:val="0"/>
          <w:numId w:val="33"/>
        </w:numPr>
        <w:spacing w:line="360" w:lineRule="auto"/>
        <w:contextualSpacing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 xml:space="preserve">predkladať vzory prihlášok, životopisu, odvolania a pod. </w:t>
      </w:r>
    </w:p>
    <w:p w:rsidR="002F012F" w:rsidRPr="00BA61BE" w:rsidRDefault="002F012F" w:rsidP="00BA61BE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  <w:lang w:eastAsia="en-US"/>
        </w:rPr>
        <w:t>evidovať dosiahnuté výsledky žiakov za 1.polrok</w:t>
      </w:r>
    </w:p>
    <w:p w:rsidR="002F012F" w:rsidRPr="00BA61BE" w:rsidRDefault="002F012F" w:rsidP="00BA61BE">
      <w:pPr>
        <w:rPr>
          <w:rFonts w:ascii="Arial" w:hAnsi="Arial" w:cs="Arial"/>
          <w:i/>
        </w:rPr>
      </w:pPr>
      <w:r w:rsidRPr="00BA61BE">
        <w:rPr>
          <w:rFonts w:ascii="Arial" w:hAnsi="Arial" w:cs="Arial"/>
        </w:rPr>
        <w:br/>
      </w:r>
      <w:r w:rsidRPr="00BA61BE">
        <w:rPr>
          <w:rFonts w:ascii="Arial" w:hAnsi="Arial" w:cs="Arial"/>
          <w:i/>
        </w:rPr>
        <w:t>FEBRUÁR 201</w:t>
      </w:r>
      <w:r>
        <w:rPr>
          <w:rFonts w:ascii="Arial" w:hAnsi="Arial" w:cs="Arial"/>
          <w:i/>
        </w:rPr>
        <w:t>9</w:t>
      </w:r>
    </w:p>
    <w:p w:rsidR="002F012F" w:rsidRPr="00BA61BE" w:rsidRDefault="002F012F" w:rsidP="00BA61BE">
      <w:pPr>
        <w:numPr>
          <w:ilvl w:val="0"/>
          <w:numId w:val="34"/>
        </w:numPr>
        <w:spacing w:line="360" w:lineRule="auto"/>
        <w:contextualSpacing/>
        <w:jc w:val="both"/>
        <w:rPr>
          <w:rFonts w:ascii="Arial" w:hAnsi="Arial" w:cs="Arial"/>
          <w:i/>
          <w:u w:val="single"/>
        </w:rPr>
      </w:pPr>
      <w:r w:rsidRPr="00BA61BE">
        <w:rPr>
          <w:rFonts w:ascii="Arial" w:hAnsi="Arial" w:cs="Arial"/>
        </w:rPr>
        <w:t>konzultácie žiakov končiacich ročníkov  o vysokoškolskom  a nadstavbovom štúdiu</w:t>
      </w:r>
    </w:p>
    <w:p w:rsidR="002F012F" w:rsidRPr="00BA61BE" w:rsidRDefault="002F012F" w:rsidP="00BA61BE">
      <w:pPr>
        <w:numPr>
          <w:ilvl w:val="0"/>
          <w:numId w:val="34"/>
        </w:numPr>
        <w:spacing w:line="360" w:lineRule="auto"/>
        <w:contextualSpacing/>
        <w:jc w:val="both"/>
        <w:rPr>
          <w:rFonts w:ascii="Arial" w:hAnsi="Arial" w:cs="Arial"/>
          <w:i/>
          <w:u w:val="single"/>
        </w:rPr>
      </w:pPr>
      <w:r w:rsidRPr="00BA61BE">
        <w:rPr>
          <w:rFonts w:ascii="Arial" w:hAnsi="Arial" w:cs="Arial"/>
        </w:rPr>
        <w:t>pokračovať v konzultáciách pre žiakov 4. ročníka – pomoc pri vyplnení prihlášok na VŠ</w:t>
      </w:r>
    </w:p>
    <w:p w:rsidR="002F012F" w:rsidRPr="00BA61BE" w:rsidRDefault="002F012F" w:rsidP="00BA61BE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kontrola správneho vyplnenia prihlášok na štúdium na VŠ</w:t>
      </w:r>
    </w:p>
    <w:p w:rsidR="002F012F" w:rsidRDefault="002F012F" w:rsidP="00BA61BE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spolupracovať s PRK PVP, PRK OP (elektrotechnických, strojárskych) – v spolupráci s fakultami TU KE organizovať odborné aj populárno-vedecké prednášky pre žiakov na strednej škole a organizovať exkurzie pre žiakov do laboratórií jednotlivých fakúlt (podľa ponuky)</w:t>
      </w:r>
    </w:p>
    <w:p w:rsidR="002F012F" w:rsidRPr="00BA61BE" w:rsidRDefault="002F012F" w:rsidP="00BA61BE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spolupráca s univerzitou J. Selyeho v Komárne - p</w:t>
      </w:r>
      <w:r w:rsidRPr="004567B7">
        <w:rPr>
          <w:rFonts w:ascii="Arial" w:hAnsi="Arial" w:cs="Arial"/>
        </w:rPr>
        <w:t>redstavenie študijných programov</w:t>
      </w:r>
    </w:p>
    <w:p w:rsidR="002F012F" w:rsidRPr="00BA61BE" w:rsidRDefault="002F012F" w:rsidP="00BA61BE">
      <w:pPr>
        <w:ind w:left="720"/>
        <w:contextualSpacing/>
        <w:rPr>
          <w:rFonts w:ascii="Arial" w:hAnsi="Arial" w:cs="Arial"/>
        </w:rPr>
      </w:pPr>
    </w:p>
    <w:p w:rsidR="002F012F" w:rsidRPr="00BA61BE" w:rsidRDefault="002F012F" w:rsidP="00BA61BE">
      <w:pPr>
        <w:contextualSpacing/>
        <w:rPr>
          <w:rFonts w:ascii="Arial" w:hAnsi="Arial" w:cs="Arial"/>
        </w:rPr>
      </w:pPr>
      <w:r w:rsidRPr="00BA61BE">
        <w:rPr>
          <w:rFonts w:ascii="Arial" w:hAnsi="Arial" w:cs="Arial"/>
          <w:i/>
        </w:rPr>
        <w:t>MAREC 201</w:t>
      </w:r>
      <w:r>
        <w:rPr>
          <w:rFonts w:ascii="Arial" w:hAnsi="Arial" w:cs="Arial"/>
          <w:i/>
        </w:rPr>
        <w:t>9</w:t>
      </w:r>
    </w:p>
    <w:p w:rsidR="002F012F" w:rsidRPr="00BA61BE" w:rsidRDefault="002F012F" w:rsidP="00BA61BE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zabezpečovať nábor do študijných a učebných odborov</w:t>
      </w:r>
    </w:p>
    <w:p w:rsidR="002F012F" w:rsidRPr="00BA61BE" w:rsidRDefault="002F012F" w:rsidP="00BA61BE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individuálne konzultácie so žiakmi 4. ročníka študijných odborov a 3.ročníka učebných odborov o možnostiach ďalšieho štúdia - nadstavbové a pomaturitné štúdium</w:t>
      </w:r>
    </w:p>
    <w:p w:rsidR="002F012F" w:rsidRDefault="002F012F" w:rsidP="00BA61BE">
      <w:pPr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beseda o efektívnej príprave na maturitné skúšky</w:t>
      </w:r>
    </w:p>
    <w:p w:rsidR="002F012F" w:rsidRPr="00BA61BE" w:rsidRDefault="002F012F" w:rsidP="00D61852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  <w:lang w:eastAsia="en-US"/>
        </w:rPr>
        <w:t>príprava</w:t>
      </w:r>
      <w:r>
        <w:rPr>
          <w:rFonts w:ascii="Arial" w:hAnsi="Arial" w:cs="Arial"/>
          <w:lang w:eastAsia="en-US"/>
        </w:rPr>
        <w:t xml:space="preserve">: </w:t>
      </w:r>
      <w:r>
        <w:rPr>
          <w:rFonts w:ascii="Arial" w:hAnsi="Arial" w:cs="Arial"/>
        </w:rPr>
        <w:t>Noc profesií – Szakmák éjszakája</w:t>
      </w:r>
    </w:p>
    <w:p w:rsidR="002F012F" w:rsidRPr="00BA61BE" w:rsidRDefault="002F012F" w:rsidP="00BA61BE">
      <w:pPr>
        <w:contextualSpacing/>
        <w:rPr>
          <w:rFonts w:ascii="Arial" w:hAnsi="Arial" w:cs="Arial"/>
        </w:rPr>
      </w:pPr>
      <w:r w:rsidRPr="00BA61BE">
        <w:rPr>
          <w:rFonts w:ascii="Arial" w:hAnsi="Arial" w:cs="Arial"/>
        </w:rPr>
        <w:br/>
      </w:r>
      <w:r w:rsidRPr="00BA61BE">
        <w:rPr>
          <w:rFonts w:ascii="Arial" w:hAnsi="Arial" w:cs="Arial"/>
          <w:i/>
        </w:rPr>
        <w:t>APRÍL 201</w:t>
      </w:r>
      <w:r>
        <w:rPr>
          <w:rFonts w:ascii="Arial" w:hAnsi="Arial" w:cs="Arial"/>
          <w:i/>
        </w:rPr>
        <w:t>9</w:t>
      </w:r>
    </w:p>
    <w:p w:rsidR="002F012F" w:rsidRPr="00BA61BE" w:rsidRDefault="002F012F" w:rsidP="00BA61BE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beseda s pracovníkmi Úradu práce, sociálnych vecí a rodiny o povinnostiach a právach študentov po ukončení strednej školy</w:t>
      </w:r>
    </w:p>
    <w:p w:rsidR="002F012F" w:rsidRDefault="002F012F" w:rsidP="00BA61BE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s vedením školy podieľať sa na príprave a realizácii prijímacej skúšky</w:t>
      </w:r>
    </w:p>
    <w:p w:rsidR="002F012F" w:rsidRPr="00BA61BE" w:rsidRDefault="002F012F" w:rsidP="00BA61BE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realizácia: Noc profesií – Szakmák éjszakája</w:t>
      </w:r>
    </w:p>
    <w:p w:rsidR="002F012F" w:rsidRDefault="002F012F" w:rsidP="00BA61BE">
      <w:pPr>
        <w:rPr>
          <w:rFonts w:ascii="Arial" w:hAnsi="Arial" w:cs="Arial"/>
        </w:rPr>
      </w:pPr>
      <w:r w:rsidRPr="00BA61BE">
        <w:rPr>
          <w:rFonts w:ascii="Arial" w:hAnsi="Arial" w:cs="Arial"/>
        </w:rPr>
        <w:br/>
      </w:r>
    </w:p>
    <w:p w:rsidR="002F012F" w:rsidRPr="00BA61BE" w:rsidRDefault="002F012F" w:rsidP="00BA61BE">
      <w:pPr>
        <w:rPr>
          <w:rFonts w:ascii="Arial" w:hAnsi="Arial" w:cs="Arial"/>
          <w:i/>
        </w:rPr>
      </w:pPr>
      <w:r w:rsidRPr="00BA61BE">
        <w:rPr>
          <w:rFonts w:ascii="Arial" w:hAnsi="Arial" w:cs="Arial"/>
          <w:i/>
        </w:rPr>
        <w:lastRenderedPageBreak/>
        <w:t>MÁJ 201</w:t>
      </w:r>
      <w:r>
        <w:rPr>
          <w:rFonts w:ascii="Arial" w:hAnsi="Arial" w:cs="Arial"/>
          <w:i/>
        </w:rPr>
        <w:t>9</w:t>
      </w:r>
    </w:p>
    <w:p w:rsidR="002F012F" w:rsidRPr="00BA61BE" w:rsidRDefault="002F012F" w:rsidP="00BA61B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realizácia prijímacej skúšky pre školský rok 201</w:t>
      </w:r>
      <w:r>
        <w:rPr>
          <w:rFonts w:ascii="Arial" w:hAnsi="Arial" w:cs="Arial"/>
        </w:rPr>
        <w:t>9/2020</w:t>
      </w:r>
    </w:p>
    <w:p w:rsidR="002F012F" w:rsidRPr="00BA61BE" w:rsidRDefault="002F012F" w:rsidP="00BA61B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A61BE">
        <w:rPr>
          <w:rFonts w:ascii="Arial" w:hAnsi="Arial" w:cs="Arial"/>
        </w:rPr>
        <w:t>beseda so žiakmi 3. a 4. ročníkov o pracovných možnostiach, rekvalifikačný</w:t>
      </w:r>
      <w:r>
        <w:rPr>
          <w:rFonts w:ascii="Arial" w:hAnsi="Arial" w:cs="Arial"/>
        </w:rPr>
        <w:t>ch kurzoch, o vyplnení žiadostí</w:t>
      </w:r>
      <w:r w:rsidRPr="00BA61BE">
        <w:rPr>
          <w:rFonts w:ascii="Arial" w:hAnsi="Arial" w:cs="Arial"/>
        </w:rPr>
        <w:t xml:space="preserve"> a o používaní internetu  pri hľadaní práce</w:t>
      </w:r>
    </w:p>
    <w:p w:rsidR="002F012F" w:rsidRPr="00BA61BE" w:rsidRDefault="002F012F" w:rsidP="00BA61BE">
      <w:pPr>
        <w:rPr>
          <w:rFonts w:ascii="Arial" w:hAnsi="Arial" w:cs="Arial"/>
          <w:i/>
        </w:rPr>
      </w:pPr>
      <w:r w:rsidRPr="00BA61BE">
        <w:rPr>
          <w:rFonts w:ascii="Arial" w:hAnsi="Arial" w:cs="Arial"/>
        </w:rPr>
        <w:br/>
      </w:r>
      <w:r>
        <w:rPr>
          <w:rFonts w:ascii="Arial" w:hAnsi="Arial" w:cs="Arial"/>
          <w:i/>
        </w:rPr>
        <w:t>JÚN 2019</w:t>
      </w:r>
    </w:p>
    <w:p w:rsidR="002F012F" w:rsidRPr="00BA61BE" w:rsidRDefault="002F012F" w:rsidP="00BA61BE">
      <w:pPr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i/>
          <w:u w:val="single"/>
        </w:rPr>
      </w:pPr>
      <w:r w:rsidRPr="00BA61BE">
        <w:rPr>
          <w:rFonts w:ascii="Arial" w:hAnsi="Arial" w:cs="Arial"/>
        </w:rPr>
        <w:t>sledovanie umiestnenia žiakov v praxi, na vysokých školách a v nadstavbovom štúdiu</w:t>
      </w:r>
    </w:p>
    <w:p w:rsidR="002F012F" w:rsidRPr="00BA61BE" w:rsidRDefault="002F012F" w:rsidP="00BA61BE">
      <w:pPr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i/>
          <w:u w:val="single"/>
        </w:rPr>
      </w:pPr>
      <w:r w:rsidRPr="00BA61BE">
        <w:rPr>
          <w:rFonts w:ascii="Arial" w:hAnsi="Arial" w:cs="Arial"/>
        </w:rPr>
        <w:t>aktualizácia webovej stránky  školy</w:t>
      </w:r>
    </w:p>
    <w:p w:rsidR="002F012F" w:rsidRPr="00BA61BE" w:rsidRDefault="002F012F" w:rsidP="00BA61BE">
      <w:pPr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i/>
          <w:u w:val="single"/>
        </w:rPr>
      </w:pPr>
      <w:r w:rsidRPr="00BA61BE">
        <w:rPr>
          <w:rFonts w:ascii="Arial" w:hAnsi="Arial" w:cs="Arial"/>
        </w:rPr>
        <w:t>evidovať dosiahnuté výsledky žiakov</w:t>
      </w:r>
    </w:p>
    <w:p w:rsidR="002F012F" w:rsidRPr="0044319E" w:rsidRDefault="002F012F" w:rsidP="00BA61BE">
      <w:pPr>
        <w:numPr>
          <w:ilvl w:val="0"/>
          <w:numId w:val="35"/>
        </w:numPr>
        <w:spacing w:line="360" w:lineRule="auto"/>
        <w:contextualSpacing/>
        <w:jc w:val="both"/>
        <w:rPr>
          <w:rFonts w:ascii="Arial" w:hAnsi="Arial" w:cs="Arial"/>
          <w:i/>
          <w:u w:val="single"/>
        </w:rPr>
      </w:pPr>
      <w:r w:rsidRPr="00BA61BE">
        <w:rPr>
          <w:rFonts w:ascii="Arial" w:hAnsi="Arial" w:cs="Arial"/>
        </w:rPr>
        <w:t>vypracovanie správy o činnosti  KP</w:t>
      </w:r>
    </w:p>
    <w:p w:rsidR="0044319E" w:rsidRDefault="0044319E" w:rsidP="0044319E">
      <w:pPr>
        <w:spacing w:line="360" w:lineRule="auto"/>
        <w:contextualSpacing/>
        <w:jc w:val="both"/>
        <w:rPr>
          <w:rFonts w:ascii="Arial" w:hAnsi="Arial" w:cs="Arial"/>
        </w:rPr>
      </w:pPr>
    </w:p>
    <w:p w:rsidR="0044319E" w:rsidRDefault="0044319E" w:rsidP="0044319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Kráľovský Chlmec, 14. 09. 2018</w:t>
      </w:r>
    </w:p>
    <w:p w:rsidR="0044319E" w:rsidRPr="00BA61BE" w:rsidRDefault="0044319E" w:rsidP="0044319E">
      <w:pPr>
        <w:spacing w:line="360" w:lineRule="auto"/>
        <w:contextualSpacing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Spracovala: PhDr. Andrea Pankovics</w:t>
      </w:r>
    </w:p>
    <w:p w:rsidR="002F012F" w:rsidRDefault="002F012F" w:rsidP="00BA61BE"/>
    <w:p w:rsidR="002F012F" w:rsidRDefault="002F012F" w:rsidP="00BA61BE"/>
    <w:p w:rsidR="002F012F" w:rsidRDefault="002F012F" w:rsidP="00BA61BE"/>
    <w:sectPr w:rsidR="002F012F" w:rsidSect="00DE3E0A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DB" w:rsidRDefault="00F42BDB" w:rsidP="006F71B6">
      <w:r>
        <w:separator/>
      </w:r>
    </w:p>
  </w:endnote>
  <w:endnote w:type="continuationSeparator" w:id="0">
    <w:p w:rsidR="00F42BDB" w:rsidRDefault="00F42BDB" w:rsidP="006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2F" w:rsidRPr="009E66FC" w:rsidRDefault="002F012F" w:rsidP="007A1657">
    <w:pPr>
      <w:pStyle w:val="Pta"/>
      <w:jc w:val="right"/>
      <w:rPr>
        <w:rFonts w:ascii="Arial" w:hAnsi="Arial" w:cs="Arial"/>
      </w:rPr>
    </w:pPr>
    <w:r w:rsidRPr="009E66FC">
      <w:rPr>
        <w:rFonts w:ascii="Arial" w:hAnsi="Arial" w:cs="Arial"/>
      </w:rPr>
      <w:fldChar w:fldCharType="begin"/>
    </w:r>
    <w:r w:rsidRPr="009E66FC">
      <w:rPr>
        <w:rFonts w:ascii="Arial" w:hAnsi="Arial" w:cs="Arial"/>
      </w:rPr>
      <w:instrText>PAGE   \* MERGEFORMAT</w:instrText>
    </w:r>
    <w:r w:rsidRPr="009E66FC">
      <w:rPr>
        <w:rFonts w:ascii="Arial" w:hAnsi="Arial" w:cs="Arial"/>
      </w:rPr>
      <w:fldChar w:fldCharType="separate"/>
    </w:r>
    <w:r w:rsidR="00FC1AA3">
      <w:rPr>
        <w:rFonts w:ascii="Arial" w:hAnsi="Arial" w:cs="Arial"/>
        <w:noProof/>
      </w:rPr>
      <w:t>1</w:t>
    </w:r>
    <w:r w:rsidRPr="009E66FC">
      <w:rPr>
        <w:rFonts w:ascii="Arial" w:hAnsi="Arial" w:cs="Arial"/>
      </w:rPr>
      <w:fldChar w:fldCharType="end"/>
    </w:r>
  </w:p>
  <w:p w:rsidR="002F012F" w:rsidRPr="007A1657" w:rsidRDefault="002F012F" w:rsidP="007A1657">
    <w:pPr>
      <w:pStyle w:val="Pt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Plán práce školy 2018/2019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DB" w:rsidRDefault="00F42BDB" w:rsidP="006F71B6">
      <w:r>
        <w:separator/>
      </w:r>
    </w:p>
  </w:footnote>
  <w:footnote w:type="continuationSeparator" w:id="0">
    <w:p w:rsidR="00F42BDB" w:rsidRDefault="00F42BDB" w:rsidP="006F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2F" w:rsidRDefault="002F012F" w:rsidP="00DC52EB">
    <w:pPr>
      <w:pStyle w:val="Hlavika"/>
      <w:rPr>
        <w:noProof/>
        <w:lang w:eastAsia="zh-TW"/>
      </w:rPr>
    </w:pPr>
  </w:p>
  <w:p w:rsidR="002F012F" w:rsidRDefault="002F012F" w:rsidP="00DC52EB">
    <w:pPr>
      <w:pStyle w:val="Hlavika"/>
      <w:rPr>
        <w:noProof/>
        <w:lang w:eastAsia="zh-TW"/>
      </w:rPr>
    </w:pPr>
  </w:p>
  <w:p w:rsidR="002F012F" w:rsidRPr="00DC52EB" w:rsidRDefault="002F012F" w:rsidP="00DC52E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54"/>
    <w:multiLevelType w:val="multilevel"/>
    <w:tmpl w:val="19B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86B11"/>
    <w:multiLevelType w:val="hybridMultilevel"/>
    <w:tmpl w:val="726E72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97D"/>
    <w:multiLevelType w:val="hybridMultilevel"/>
    <w:tmpl w:val="4E5EC2C2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D1ADA"/>
    <w:multiLevelType w:val="hybridMultilevel"/>
    <w:tmpl w:val="AB3EEB9A"/>
    <w:lvl w:ilvl="0" w:tplc="EE9C655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ECC5310"/>
    <w:multiLevelType w:val="hybridMultilevel"/>
    <w:tmpl w:val="B8AC3C28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21346"/>
    <w:multiLevelType w:val="hybridMultilevel"/>
    <w:tmpl w:val="B694EB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4D318E"/>
    <w:multiLevelType w:val="hybridMultilevel"/>
    <w:tmpl w:val="AAD8B79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C00E6B"/>
    <w:multiLevelType w:val="hybridMultilevel"/>
    <w:tmpl w:val="95601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06A90"/>
    <w:multiLevelType w:val="hybridMultilevel"/>
    <w:tmpl w:val="BBBA7A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E1951"/>
    <w:multiLevelType w:val="hybridMultilevel"/>
    <w:tmpl w:val="4F168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36FA9"/>
    <w:multiLevelType w:val="multilevel"/>
    <w:tmpl w:val="11BA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E2213"/>
    <w:multiLevelType w:val="hybridMultilevel"/>
    <w:tmpl w:val="5F5EEBF4"/>
    <w:lvl w:ilvl="0" w:tplc="B54A6C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1E737B"/>
    <w:multiLevelType w:val="hybridMultilevel"/>
    <w:tmpl w:val="1B5AADB4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059D1"/>
    <w:multiLevelType w:val="hybridMultilevel"/>
    <w:tmpl w:val="E7926DB8"/>
    <w:lvl w:ilvl="0" w:tplc="93EC5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F8EE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125B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468B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C2D2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A8FF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88D9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62B2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908B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B72593"/>
    <w:multiLevelType w:val="hybridMultilevel"/>
    <w:tmpl w:val="83328E04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8C433E"/>
    <w:multiLevelType w:val="hybridMultilevel"/>
    <w:tmpl w:val="D068B9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56F1F"/>
    <w:multiLevelType w:val="hybridMultilevel"/>
    <w:tmpl w:val="9CE6CA1E"/>
    <w:lvl w:ilvl="0" w:tplc="58180E0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1B20A8"/>
    <w:multiLevelType w:val="hybridMultilevel"/>
    <w:tmpl w:val="8A72A76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381F99"/>
    <w:multiLevelType w:val="hybridMultilevel"/>
    <w:tmpl w:val="254648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0E1159"/>
    <w:multiLevelType w:val="multilevel"/>
    <w:tmpl w:val="754C82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540AF5"/>
    <w:multiLevelType w:val="multilevel"/>
    <w:tmpl w:val="272C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D3E1B"/>
    <w:multiLevelType w:val="multilevel"/>
    <w:tmpl w:val="6DAA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487"/>
      <w:numFmt w:val="decimal"/>
      <w:lvlText w:val="%3"/>
      <w:lvlJc w:val="left"/>
      <w:pPr>
        <w:ind w:left="2280" w:hanging="48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E22F5"/>
    <w:multiLevelType w:val="hybridMultilevel"/>
    <w:tmpl w:val="FE7C75BC"/>
    <w:lvl w:ilvl="0" w:tplc="2C26005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46643350"/>
    <w:multiLevelType w:val="multilevel"/>
    <w:tmpl w:val="A6EA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1F1F41"/>
    <w:multiLevelType w:val="hybridMultilevel"/>
    <w:tmpl w:val="1018C2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6D31CE"/>
    <w:multiLevelType w:val="hybridMultilevel"/>
    <w:tmpl w:val="EEAA7CCA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964F65"/>
    <w:multiLevelType w:val="hybridMultilevel"/>
    <w:tmpl w:val="01706C9E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6B4001E2">
      <w:numFmt w:val="bullet"/>
      <w:lvlText w:val="•"/>
      <w:lvlJc w:val="left"/>
      <w:pPr>
        <w:ind w:left="2145" w:hanging="705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527074"/>
    <w:multiLevelType w:val="multilevel"/>
    <w:tmpl w:val="A6EA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A2608"/>
    <w:multiLevelType w:val="multilevel"/>
    <w:tmpl w:val="57FC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712BE8"/>
    <w:multiLevelType w:val="hybridMultilevel"/>
    <w:tmpl w:val="2F14A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F3D6B"/>
    <w:multiLevelType w:val="hybridMultilevel"/>
    <w:tmpl w:val="DA9040D2"/>
    <w:lvl w:ilvl="0" w:tplc="2C0E6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5809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D8A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52A2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6AF9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B8B4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44630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B05B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FEB6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DA69FE"/>
    <w:multiLevelType w:val="hybridMultilevel"/>
    <w:tmpl w:val="5A5E4A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C222C"/>
    <w:multiLevelType w:val="multilevel"/>
    <w:tmpl w:val="D516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AA5A77"/>
    <w:multiLevelType w:val="multilevel"/>
    <w:tmpl w:val="EC68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5D207E"/>
    <w:multiLevelType w:val="hybridMultilevel"/>
    <w:tmpl w:val="65000E5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DB4189"/>
    <w:multiLevelType w:val="hybridMultilevel"/>
    <w:tmpl w:val="26D29F18"/>
    <w:lvl w:ilvl="0" w:tplc="2710E4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704CD"/>
    <w:multiLevelType w:val="hybridMultilevel"/>
    <w:tmpl w:val="9A5647DC"/>
    <w:lvl w:ilvl="0" w:tplc="ED16E3B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0D43E53"/>
    <w:multiLevelType w:val="hybridMultilevel"/>
    <w:tmpl w:val="7534E2F4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7323446B"/>
    <w:multiLevelType w:val="hybridMultilevel"/>
    <w:tmpl w:val="EDFA3D4C"/>
    <w:lvl w:ilvl="0" w:tplc="ED16E3B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C3507"/>
    <w:multiLevelType w:val="hybridMultilevel"/>
    <w:tmpl w:val="36AA6AE2"/>
    <w:lvl w:ilvl="0" w:tplc="ED16E3BE">
      <w:start w:val="3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"/>
  </w:num>
  <w:num w:numId="4">
    <w:abstractNumId w:val="36"/>
  </w:num>
  <w:num w:numId="5">
    <w:abstractNumId w:val="4"/>
  </w:num>
  <w:num w:numId="6">
    <w:abstractNumId w:val="25"/>
  </w:num>
  <w:num w:numId="7">
    <w:abstractNumId w:val="14"/>
  </w:num>
  <w:num w:numId="8">
    <w:abstractNumId w:val="6"/>
  </w:num>
  <w:num w:numId="9">
    <w:abstractNumId w:val="34"/>
  </w:num>
  <w:num w:numId="10">
    <w:abstractNumId w:val="39"/>
  </w:num>
  <w:num w:numId="11">
    <w:abstractNumId w:val="38"/>
  </w:num>
  <w:num w:numId="12">
    <w:abstractNumId w:val="12"/>
  </w:num>
  <w:num w:numId="13">
    <w:abstractNumId w:val="3"/>
  </w:num>
  <w:num w:numId="14">
    <w:abstractNumId w:val="31"/>
  </w:num>
  <w:num w:numId="15">
    <w:abstractNumId w:val="5"/>
  </w:num>
  <w:num w:numId="16">
    <w:abstractNumId w:val="16"/>
  </w:num>
  <w:num w:numId="17">
    <w:abstractNumId w:val="17"/>
  </w:num>
  <w:num w:numId="18">
    <w:abstractNumId w:val="35"/>
  </w:num>
  <w:num w:numId="19">
    <w:abstractNumId w:val="18"/>
  </w:num>
  <w:num w:numId="20">
    <w:abstractNumId w:val="22"/>
  </w:num>
  <w:num w:numId="21">
    <w:abstractNumId w:val="9"/>
  </w:num>
  <w:num w:numId="22">
    <w:abstractNumId w:val="37"/>
  </w:num>
  <w:num w:numId="23">
    <w:abstractNumId w:val="29"/>
  </w:num>
  <w:num w:numId="24">
    <w:abstractNumId w:val="33"/>
  </w:num>
  <w:num w:numId="25">
    <w:abstractNumId w:val="0"/>
  </w:num>
  <w:num w:numId="26">
    <w:abstractNumId w:val="28"/>
  </w:num>
  <w:num w:numId="27">
    <w:abstractNumId w:val="23"/>
  </w:num>
  <w:num w:numId="28">
    <w:abstractNumId w:val="10"/>
  </w:num>
  <w:num w:numId="29">
    <w:abstractNumId w:val="32"/>
  </w:num>
  <w:num w:numId="30">
    <w:abstractNumId w:val="21"/>
  </w:num>
  <w:num w:numId="31">
    <w:abstractNumId w:val="27"/>
  </w:num>
  <w:num w:numId="32">
    <w:abstractNumId w:val="20"/>
  </w:num>
  <w:num w:numId="33">
    <w:abstractNumId w:val="15"/>
  </w:num>
  <w:num w:numId="34">
    <w:abstractNumId w:val="7"/>
  </w:num>
  <w:num w:numId="35">
    <w:abstractNumId w:val="8"/>
  </w:num>
  <w:num w:numId="36">
    <w:abstractNumId w:val="19"/>
  </w:num>
  <w:num w:numId="37">
    <w:abstractNumId w:val="1"/>
  </w:num>
  <w:num w:numId="38">
    <w:abstractNumId w:val="24"/>
  </w:num>
  <w:num w:numId="39">
    <w:abstractNumId w:val="3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57"/>
    <w:rsid w:val="00010202"/>
    <w:rsid w:val="00016060"/>
    <w:rsid w:val="00021D62"/>
    <w:rsid w:val="00040A57"/>
    <w:rsid w:val="0004642A"/>
    <w:rsid w:val="00046DCA"/>
    <w:rsid w:val="000556F5"/>
    <w:rsid w:val="00081C56"/>
    <w:rsid w:val="00091AD6"/>
    <w:rsid w:val="000B2011"/>
    <w:rsid w:val="000B5297"/>
    <w:rsid w:val="00117868"/>
    <w:rsid w:val="00120BF0"/>
    <w:rsid w:val="00156002"/>
    <w:rsid w:val="00180076"/>
    <w:rsid w:val="0018606D"/>
    <w:rsid w:val="001B016C"/>
    <w:rsid w:val="001B54B6"/>
    <w:rsid w:val="002068AA"/>
    <w:rsid w:val="00212181"/>
    <w:rsid w:val="00216B9C"/>
    <w:rsid w:val="002513EF"/>
    <w:rsid w:val="00263D60"/>
    <w:rsid w:val="002A052B"/>
    <w:rsid w:val="002A48BA"/>
    <w:rsid w:val="002C4A44"/>
    <w:rsid w:val="002D0C78"/>
    <w:rsid w:val="002F012F"/>
    <w:rsid w:val="0030236F"/>
    <w:rsid w:val="00342ECD"/>
    <w:rsid w:val="00345437"/>
    <w:rsid w:val="003463DC"/>
    <w:rsid w:val="003758C9"/>
    <w:rsid w:val="0037670E"/>
    <w:rsid w:val="00380D74"/>
    <w:rsid w:val="003A16B3"/>
    <w:rsid w:val="003C6F9E"/>
    <w:rsid w:val="003E2BB1"/>
    <w:rsid w:val="003F1698"/>
    <w:rsid w:val="003F6884"/>
    <w:rsid w:val="00410087"/>
    <w:rsid w:val="004127A6"/>
    <w:rsid w:val="004224C5"/>
    <w:rsid w:val="004230E9"/>
    <w:rsid w:val="004266C6"/>
    <w:rsid w:val="0044319E"/>
    <w:rsid w:val="004567B7"/>
    <w:rsid w:val="004609AE"/>
    <w:rsid w:val="004805DB"/>
    <w:rsid w:val="00487F46"/>
    <w:rsid w:val="004A1DBE"/>
    <w:rsid w:val="004E4A75"/>
    <w:rsid w:val="0050031E"/>
    <w:rsid w:val="00513FA6"/>
    <w:rsid w:val="00514E74"/>
    <w:rsid w:val="00535031"/>
    <w:rsid w:val="005371F0"/>
    <w:rsid w:val="0054358C"/>
    <w:rsid w:val="00556A55"/>
    <w:rsid w:val="00573FBD"/>
    <w:rsid w:val="005953C6"/>
    <w:rsid w:val="0059554C"/>
    <w:rsid w:val="005A0498"/>
    <w:rsid w:val="005C670D"/>
    <w:rsid w:val="005D29A9"/>
    <w:rsid w:val="005E4A2B"/>
    <w:rsid w:val="005F4455"/>
    <w:rsid w:val="00604515"/>
    <w:rsid w:val="00616B09"/>
    <w:rsid w:val="00631300"/>
    <w:rsid w:val="00635F01"/>
    <w:rsid w:val="006457B6"/>
    <w:rsid w:val="00650F28"/>
    <w:rsid w:val="006522E1"/>
    <w:rsid w:val="00670FFA"/>
    <w:rsid w:val="006C14F8"/>
    <w:rsid w:val="006F71B6"/>
    <w:rsid w:val="006F756B"/>
    <w:rsid w:val="00700EC2"/>
    <w:rsid w:val="00760CA8"/>
    <w:rsid w:val="00760D4E"/>
    <w:rsid w:val="00777F4E"/>
    <w:rsid w:val="007A1657"/>
    <w:rsid w:val="007A5D98"/>
    <w:rsid w:val="007F1E17"/>
    <w:rsid w:val="007F6E47"/>
    <w:rsid w:val="00822DEC"/>
    <w:rsid w:val="00826478"/>
    <w:rsid w:val="008336B8"/>
    <w:rsid w:val="0084140A"/>
    <w:rsid w:val="00857146"/>
    <w:rsid w:val="00861875"/>
    <w:rsid w:val="00882325"/>
    <w:rsid w:val="008A495E"/>
    <w:rsid w:val="008B2D81"/>
    <w:rsid w:val="008F419E"/>
    <w:rsid w:val="008F646A"/>
    <w:rsid w:val="0091521C"/>
    <w:rsid w:val="00931BCD"/>
    <w:rsid w:val="00934AF4"/>
    <w:rsid w:val="00940F53"/>
    <w:rsid w:val="00944EAA"/>
    <w:rsid w:val="00946FC5"/>
    <w:rsid w:val="009525AD"/>
    <w:rsid w:val="00965619"/>
    <w:rsid w:val="00976073"/>
    <w:rsid w:val="009B1CF8"/>
    <w:rsid w:val="009B576A"/>
    <w:rsid w:val="009C2BD8"/>
    <w:rsid w:val="009C5908"/>
    <w:rsid w:val="009D5359"/>
    <w:rsid w:val="009E4492"/>
    <w:rsid w:val="009E5DD0"/>
    <w:rsid w:val="009E66FC"/>
    <w:rsid w:val="009F0136"/>
    <w:rsid w:val="009F5533"/>
    <w:rsid w:val="00A01A9D"/>
    <w:rsid w:val="00A02CC8"/>
    <w:rsid w:val="00A114AA"/>
    <w:rsid w:val="00A3173A"/>
    <w:rsid w:val="00A64170"/>
    <w:rsid w:val="00A83D42"/>
    <w:rsid w:val="00AA6C6F"/>
    <w:rsid w:val="00AD3807"/>
    <w:rsid w:val="00AF0D69"/>
    <w:rsid w:val="00B014C5"/>
    <w:rsid w:val="00B21C0A"/>
    <w:rsid w:val="00B43991"/>
    <w:rsid w:val="00B51ACB"/>
    <w:rsid w:val="00B56E40"/>
    <w:rsid w:val="00B7477B"/>
    <w:rsid w:val="00B972F9"/>
    <w:rsid w:val="00B97FAB"/>
    <w:rsid w:val="00BA61BE"/>
    <w:rsid w:val="00BC1974"/>
    <w:rsid w:val="00BC7AF6"/>
    <w:rsid w:val="00BD10C5"/>
    <w:rsid w:val="00BD4DDD"/>
    <w:rsid w:val="00C01779"/>
    <w:rsid w:val="00C2286A"/>
    <w:rsid w:val="00C23570"/>
    <w:rsid w:val="00C447DD"/>
    <w:rsid w:val="00C51160"/>
    <w:rsid w:val="00C57EF4"/>
    <w:rsid w:val="00CB4E49"/>
    <w:rsid w:val="00CC29FC"/>
    <w:rsid w:val="00CD5FE5"/>
    <w:rsid w:val="00D016CC"/>
    <w:rsid w:val="00D049DA"/>
    <w:rsid w:val="00D06B73"/>
    <w:rsid w:val="00D113E8"/>
    <w:rsid w:val="00D13A77"/>
    <w:rsid w:val="00D20DDD"/>
    <w:rsid w:val="00D22FBE"/>
    <w:rsid w:val="00D30A6E"/>
    <w:rsid w:val="00D4741D"/>
    <w:rsid w:val="00D541FF"/>
    <w:rsid w:val="00D61852"/>
    <w:rsid w:val="00D653C2"/>
    <w:rsid w:val="00D659AB"/>
    <w:rsid w:val="00D7024D"/>
    <w:rsid w:val="00D82D73"/>
    <w:rsid w:val="00D8370F"/>
    <w:rsid w:val="00DC52EB"/>
    <w:rsid w:val="00DC5FE1"/>
    <w:rsid w:val="00DC7116"/>
    <w:rsid w:val="00DE3E0A"/>
    <w:rsid w:val="00DE3F11"/>
    <w:rsid w:val="00DF66A9"/>
    <w:rsid w:val="00DF7B90"/>
    <w:rsid w:val="00E1725C"/>
    <w:rsid w:val="00E207A7"/>
    <w:rsid w:val="00E32FDB"/>
    <w:rsid w:val="00E434E8"/>
    <w:rsid w:val="00E745E6"/>
    <w:rsid w:val="00E8372B"/>
    <w:rsid w:val="00E93505"/>
    <w:rsid w:val="00E9726A"/>
    <w:rsid w:val="00EA32A2"/>
    <w:rsid w:val="00EA6045"/>
    <w:rsid w:val="00EB2807"/>
    <w:rsid w:val="00EC57ED"/>
    <w:rsid w:val="00ED2D62"/>
    <w:rsid w:val="00EE77F4"/>
    <w:rsid w:val="00F05A14"/>
    <w:rsid w:val="00F066D6"/>
    <w:rsid w:val="00F125A6"/>
    <w:rsid w:val="00F2732D"/>
    <w:rsid w:val="00F42BDB"/>
    <w:rsid w:val="00F66BB2"/>
    <w:rsid w:val="00FC1AA3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5F0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F71B6"/>
    <w:rPr>
      <w:rFonts w:cs="Times New Roman"/>
    </w:rPr>
  </w:style>
  <w:style w:type="paragraph" w:styleId="Pta">
    <w:name w:val="footer"/>
    <w:basedOn w:val="Normlny"/>
    <w:link w:val="Pta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F71B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F71B6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textovprepojenie">
    <w:name w:val="Hyperlink"/>
    <w:basedOn w:val="Predvolenpsmoodseku"/>
    <w:uiPriority w:val="99"/>
    <w:rsid w:val="00DC52EB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EA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2068AA"/>
    <w:pPr>
      <w:ind w:left="720"/>
      <w:contextualSpacing/>
    </w:pPr>
  </w:style>
  <w:style w:type="character" w:customStyle="1" w:styleId="FooterChar1">
    <w:name w:val="Footer Char1"/>
    <w:uiPriority w:val="99"/>
    <w:locked/>
    <w:rsid w:val="007A1657"/>
    <w:rPr>
      <w:sz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5F0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F71B6"/>
    <w:rPr>
      <w:rFonts w:cs="Times New Roman"/>
    </w:rPr>
  </w:style>
  <w:style w:type="paragraph" w:styleId="Pta">
    <w:name w:val="footer"/>
    <w:basedOn w:val="Normlny"/>
    <w:link w:val="Pta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F71B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F71B6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textovprepojenie">
    <w:name w:val="Hyperlink"/>
    <w:basedOn w:val="Predvolenpsmoodseku"/>
    <w:uiPriority w:val="99"/>
    <w:rsid w:val="00DC52EB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EA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2068AA"/>
    <w:pPr>
      <w:ind w:left="720"/>
      <w:contextualSpacing/>
    </w:pPr>
  </w:style>
  <w:style w:type="character" w:customStyle="1" w:styleId="FooterChar1">
    <w:name w:val="Footer Char1"/>
    <w:uiPriority w:val="99"/>
    <w:locked/>
    <w:rsid w:val="007A1657"/>
    <w:rPr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8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DENT~1\AppData\Local\Temp\HP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HP-1</Template>
  <TotalTime>1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študent</dc:creator>
  <cp:lastModifiedBy>študent</cp:lastModifiedBy>
  <cp:revision>2</cp:revision>
  <cp:lastPrinted>2016-10-05T11:16:00Z</cp:lastPrinted>
  <dcterms:created xsi:type="dcterms:W3CDTF">2018-09-19T06:34:00Z</dcterms:created>
  <dcterms:modified xsi:type="dcterms:W3CDTF">2018-09-19T06:34:00Z</dcterms:modified>
</cp:coreProperties>
</file>